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7B9B" w:rsidP="298A1E9B" w:rsidRDefault="75F2D179" w14:paraId="1597CDA0" w14:textId="6805C6A3">
      <w:pPr>
        <w:jc w:val="center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  <w:r w:rsidRPr="298A1E9B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Street </w:t>
      </w:r>
      <w:r w:rsidRPr="298A1E9B" w:rsidR="3D93F39C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Art </w:t>
      </w:r>
      <w:r w:rsidRPr="298A1E9B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Marketing: La industria de pintar murales para las marcas</w:t>
      </w:r>
    </w:p>
    <w:p w:rsidR="75F2D179" w:rsidP="298A1E9B" w:rsidRDefault="75F2D179" w14:paraId="763A268D" w14:textId="58738913">
      <w:pPr>
        <w:jc w:val="both"/>
        <w:rPr>
          <w:rFonts w:ascii="Arial" w:hAnsi="Arial" w:eastAsia="Arial" w:cs="Arial"/>
        </w:rPr>
      </w:pPr>
      <w:r w:rsidRPr="310B399F" w:rsidR="46B9DDF8">
        <w:rPr>
          <w:rFonts w:ascii="Arial" w:hAnsi="Arial" w:eastAsia="Arial" w:cs="Arial"/>
          <w:b w:val="1"/>
          <w:bCs w:val="1"/>
        </w:rPr>
        <w:t>Ciudad de México</w:t>
      </w:r>
      <w:r w:rsidRPr="310B399F" w:rsidR="75F2D179">
        <w:rPr>
          <w:rFonts w:ascii="Arial" w:hAnsi="Arial" w:eastAsia="Arial" w:cs="Arial"/>
          <w:b w:val="1"/>
          <w:bCs w:val="1"/>
        </w:rPr>
        <w:t xml:space="preserve">, </w:t>
      </w:r>
      <w:r w:rsidRPr="310B399F" w:rsidR="62B98DB1">
        <w:rPr>
          <w:rFonts w:ascii="Arial" w:hAnsi="Arial" w:eastAsia="Arial" w:cs="Arial"/>
          <w:b w:val="1"/>
          <w:bCs w:val="1"/>
        </w:rPr>
        <w:t xml:space="preserve">06 </w:t>
      </w:r>
      <w:r w:rsidRPr="310B399F" w:rsidR="75F2D179">
        <w:rPr>
          <w:rFonts w:ascii="Arial" w:hAnsi="Arial" w:eastAsia="Arial" w:cs="Arial"/>
          <w:b w:val="1"/>
          <w:bCs w:val="1"/>
        </w:rPr>
        <w:t xml:space="preserve">de </w:t>
      </w:r>
      <w:r w:rsidRPr="310B399F" w:rsidR="1B5A4432">
        <w:rPr>
          <w:rFonts w:ascii="Arial" w:hAnsi="Arial" w:eastAsia="Arial" w:cs="Arial"/>
          <w:b w:val="1"/>
          <w:bCs w:val="1"/>
        </w:rPr>
        <w:t>agost</w:t>
      </w:r>
      <w:r w:rsidRPr="310B399F" w:rsidR="75F2D179">
        <w:rPr>
          <w:rFonts w:ascii="Arial" w:hAnsi="Arial" w:eastAsia="Arial" w:cs="Arial"/>
          <w:b w:val="1"/>
          <w:bCs w:val="1"/>
        </w:rPr>
        <w:t xml:space="preserve">o de 2024. – </w:t>
      </w:r>
      <w:r w:rsidRPr="310B399F" w:rsidR="106D87AE">
        <w:rPr>
          <w:rFonts w:ascii="Arial" w:hAnsi="Arial" w:eastAsia="Arial" w:cs="Arial"/>
        </w:rPr>
        <w:t xml:space="preserve">El </w:t>
      </w:r>
      <w:r w:rsidRPr="310B399F" w:rsidR="106D87AE">
        <w:rPr>
          <w:rFonts w:ascii="Arial" w:hAnsi="Arial" w:eastAsia="Arial" w:cs="Arial"/>
          <w:i w:val="1"/>
          <w:iCs w:val="1"/>
        </w:rPr>
        <w:t>street</w:t>
      </w:r>
      <w:r w:rsidRPr="310B399F" w:rsidR="106D87AE">
        <w:rPr>
          <w:rFonts w:ascii="Arial" w:hAnsi="Arial" w:eastAsia="Arial" w:cs="Arial"/>
          <w:i w:val="1"/>
          <w:iCs w:val="1"/>
        </w:rPr>
        <w:t xml:space="preserve"> art</w:t>
      </w:r>
      <w:r w:rsidRPr="310B399F" w:rsidR="106D87AE">
        <w:rPr>
          <w:rFonts w:ascii="Arial" w:hAnsi="Arial" w:eastAsia="Arial" w:cs="Arial"/>
        </w:rPr>
        <w:t xml:space="preserve"> vive una transformación constante donde el arte urbano y el marketing se han dado un fuerte abrazo para convertir </w:t>
      </w:r>
      <w:r w:rsidRPr="310B399F" w:rsidR="70D90A68">
        <w:rPr>
          <w:rFonts w:ascii="Arial" w:hAnsi="Arial" w:eastAsia="Arial" w:cs="Arial"/>
        </w:rPr>
        <w:t xml:space="preserve">cualquier espacio de las ciudades en una comunidad contracultural. </w:t>
      </w:r>
    </w:p>
    <w:p w:rsidR="70D90A68" w:rsidP="298A1E9B" w:rsidRDefault="70D90A68" w14:paraId="61C61BA1" w14:textId="4A3B0523">
      <w:pPr>
        <w:jc w:val="both"/>
        <w:rPr>
          <w:rFonts w:ascii="Arial" w:hAnsi="Arial" w:eastAsia="Arial" w:cs="Arial"/>
        </w:rPr>
      </w:pPr>
      <w:r w:rsidRPr="298A1E9B">
        <w:rPr>
          <w:rFonts w:ascii="Arial" w:hAnsi="Arial" w:eastAsia="Arial" w:cs="Arial"/>
        </w:rPr>
        <w:t xml:space="preserve">En todas las grandes urbes de América Latina, el </w:t>
      </w:r>
      <w:r w:rsidRPr="298A1E9B" w:rsidR="29844BF2">
        <w:rPr>
          <w:rFonts w:ascii="Arial" w:hAnsi="Arial" w:eastAsia="Arial" w:cs="Arial"/>
          <w:i/>
          <w:iCs/>
        </w:rPr>
        <w:t>s</w:t>
      </w:r>
      <w:r w:rsidRPr="298A1E9B">
        <w:rPr>
          <w:rFonts w:ascii="Arial" w:hAnsi="Arial" w:eastAsia="Arial" w:cs="Arial"/>
          <w:i/>
          <w:iCs/>
        </w:rPr>
        <w:t xml:space="preserve">treet </w:t>
      </w:r>
      <w:r w:rsidRPr="298A1E9B" w:rsidR="56087123">
        <w:rPr>
          <w:rFonts w:ascii="Arial" w:hAnsi="Arial" w:eastAsia="Arial" w:cs="Arial"/>
          <w:i/>
          <w:iCs/>
        </w:rPr>
        <w:t>a</w:t>
      </w:r>
      <w:r w:rsidRPr="298A1E9B">
        <w:rPr>
          <w:rFonts w:ascii="Arial" w:hAnsi="Arial" w:eastAsia="Arial" w:cs="Arial"/>
          <w:i/>
          <w:iCs/>
        </w:rPr>
        <w:t xml:space="preserve">rt </w:t>
      </w:r>
      <w:r w:rsidRPr="298A1E9B" w:rsidR="288316E4">
        <w:rPr>
          <w:rFonts w:ascii="Arial" w:hAnsi="Arial" w:eastAsia="Arial" w:cs="Arial"/>
          <w:i/>
          <w:iCs/>
        </w:rPr>
        <w:t>m</w:t>
      </w:r>
      <w:r w:rsidRPr="298A1E9B">
        <w:rPr>
          <w:rFonts w:ascii="Arial" w:hAnsi="Arial" w:eastAsia="Arial" w:cs="Arial"/>
          <w:i/>
          <w:iCs/>
        </w:rPr>
        <w:t>arketing</w:t>
      </w:r>
      <w:r w:rsidRPr="298A1E9B">
        <w:rPr>
          <w:rFonts w:ascii="Arial" w:hAnsi="Arial" w:eastAsia="Arial" w:cs="Arial"/>
        </w:rPr>
        <w:t xml:space="preserve"> </w:t>
      </w:r>
      <w:r w:rsidRPr="298A1E9B" w:rsidR="0CF0269C">
        <w:rPr>
          <w:rFonts w:ascii="Arial" w:hAnsi="Arial" w:eastAsia="Arial" w:cs="Arial"/>
        </w:rPr>
        <w:t>ha generado una alianza entre artistas, gestores culturales, municipalidades y marcas para plasmar en pa</w:t>
      </w:r>
      <w:r w:rsidRPr="298A1E9B" w:rsidR="40FE223D">
        <w:rPr>
          <w:rFonts w:ascii="Arial" w:hAnsi="Arial" w:eastAsia="Arial" w:cs="Arial"/>
        </w:rPr>
        <w:t>redes, edificios,</w:t>
      </w:r>
      <w:r w:rsidRPr="298A1E9B" w:rsidR="30E1D471">
        <w:rPr>
          <w:rFonts w:ascii="Arial" w:hAnsi="Arial" w:eastAsia="Arial" w:cs="Arial"/>
        </w:rPr>
        <w:t xml:space="preserve"> techos,</w:t>
      </w:r>
      <w:r w:rsidRPr="298A1E9B" w:rsidR="40FE223D">
        <w:rPr>
          <w:rFonts w:ascii="Arial" w:hAnsi="Arial" w:eastAsia="Arial" w:cs="Arial"/>
        </w:rPr>
        <w:t xml:space="preserve"> lonas e incluso la propia </w:t>
      </w:r>
      <w:r w:rsidRPr="298A1E9B" w:rsidR="2C5067F8">
        <w:rPr>
          <w:rFonts w:ascii="Arial" w:hAnsi="Arial" w:eastAsia="Arial" w:cs="Arial"/>
        </w:rPr>
        <w:t xml:space="preserve">calle en arte vivo con una duración que promete cautivar a más de un potencial cliente. </w:t>
      </w:r>
    </w:p>
    <w:p w:rsidR="2C5067F8" w:rsidP="298A1E9B" w:rsidRDefault="2C5067F8" w14:paraId="753935CB" w14:textId="26ECCA61">
      <w:pPr>
        <w:jc w:val="both"/>
        <w:rPr>
          <w:rFonts w:ascii="Arial" w:hAnsi="Arial" w:eastAsia="Arial" w:cs="Arial"/>
        </w:rPr>
      </w:pPr>
      <w:r w:rsidRPr="310B399F" w:rsidR="2C5067F8">
        <w:rPr>
          <w:rFonts w:ascii="Arial" w:hAnsi="Arial" w:eastAsia="Arial" w:cs="Arial"/>
        </w:rPr>
        <w:t xml:space="preserve">De acuerdo con </w:t>
      </w:r>
      <w:commentRangeStart w:id="0"/>
      <w:commentRangeStart w:id="1"/>
      <w:r w:rsidRPr="310B399F" w:rsidR="15308046">
        <w:rPr>
          <w:rFonts w:ascii="Arial" w:hAnsi="Arial" w:eastAsia="Arial" w:cs="Arial"/>
        </w:rPr>
        <w:t>Steffy</w:t>
      </w:r>
      <w:r w:rsidRPr="310B399F" w:rsidR="15308046">
        <w:rPr>
          <w:rFonts w:ascii="Arial" w:hAnsi="Arial" w:eastAsia="Arial" w:cs="Arial"/>
        </w:rPr>
        <w:t xml:space="preserve"> </w:t>
      </w:r>
      <w:r w:rsidRPr="310B399F" w:rsidR="15308046">
        <w:rPr>
          <w:rFonts w:ascii="Arial" w:hAnsi="Arial" w:eastAsia="Arial" w:cs="Arial"/>
        </w:rPr>
        <w:t>Hochstein</w:t>
      </w:r>
      <w:r w:rsidRPr="310B399F" w:rsidR="2C5067F8">
        <w:rPr>
          <w:rFonts w:ascii="Arial" w:hAnsi="Arial" w:eastAsia="Arial" w:cs="Arial"/>
        </w:rPr>
        <w:t xml:space="preserve">, </w:t>
      </w:r>
      <w:r w:rsidRPr="310B399F" w:rsidR="3827B9E9">
        <w:rPr>
          <w:rFonts w:ascii="Arial" w:hAnsi="Arial" w:eastAsia="Arial" w:cs="Arial"/>
        </w:rPr>
        <w:t xml:space="preserve">Digital </w:t>
      </w:r>
      <w:bookmarkStart w:name="_Int_zBXuPHwT" w:id="2"/>
      <w:r w:rsidRPr="310B399F" w:rsidR="3827B9E9">
        <w:rPr>
          <w:rFonts w:ascii="Arial" w:hAnsi="Arial" w:eastAsia="Arial" w:cs="Arial"/>
        </w:rPr>
        <w:t>Director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bookmarkEnd w:id="2"/>
      <w:r w:rsidRPr="310B399F" w:rsidR="2C5067F8">
        <w:rPr>
          <w:rFonts w:ascii="Arial" w:hAnsi="Arial" w:eastAsia="Arial" w:cs="Arial"/>
        </w:rPr>
        <w:t xml:space="preserve"> en </w:t>
      </w:r>
      <w:hyperlink r:id="R24224c3304444fa8">
        <w:r w:rsidRPr="310B399F" w:rsidR="2C5067F8">
          <w:rPr>
            <w:rStyle w:val="Hipervnculo"/>
            <w:rFonts w:ascii="Arial" w:hAnsi="Arial" w:eastAsia="Arial" w:cs="Arial"/>
            <w:b w:val="1"/>
            <w:bCs w:val="1"/>
            <w:i w:val="1"/>
            <w:iCs w:val="1"/>
          </w:rPr>
          <w:t>another</w:t>
        </w:r>
      </w:hyperlink>
      <w:r w:rsidRPr="310B399F" w:rsidR="2C5067F8">
        <w:rPr>
          <w:rFonts w:ascii="Arial" w:hAnsi="Arial" w:eastAsia="Arial" w:cs="Arial"/>
        </w:rPr>
        <w:t xml:space="preserve">, agencia de comunicación estratégica con la mayor oferta en América Latina, el arte urbano </w:t>
      </w:r>
      <w:r w:rsidRPr="310B399F" w:rsidR="4F281B93">
        <w:rPr>
          <w:rFonts w:ascii="Arial" w:hAnsi="Arial" w:eastAsia="Arial" w:cs="Arial"/>
        </w:rPr>
        <w:t xml:space="preserve">pasó por un fuerte estigma durante varios años. </w:t>
      </w:r>
      <w:r w:rsidRPr="310B399F" w:rsidR="4F281B93">
        <w:rPr>
          <w:rFonts w:ascii="Arial" w:hAnsi="Arial" w:eastAsia="Arial" w:cs="Arial"/>
          <w:i w:val="1"/>
          <w:iCs w:val="1"/>
        </w:rPr>
        <w:t>“El grafiti</w:t>
      </w:r>
      <w:r w:rsidRPr="310B399F" w:rsidR="74C8CF48">
        <w:rPr>
          <w:rFonts w:ascii="Arial" w:hAnsi="Arial" w:eastAsia="Arial" w:cs="Arial"/>
          <w:i w:val="1"/>
          <w:iCs w:val="1"/>
        </w:rPr>
        <w:t xml:space="preserve"> e incluso el </w:t>
      </w:r>
      <w:r w:rsidRPr="310B399F" w:rsidR="74C8CF48">
        <w:rPr>
          <w:rFonts w:ascii="Arial" w:hAnsi="Arial" w:eastAsia="Arial" w:cs="Arial"/>
          <w:i w:val="1"/>
          <w:iCs w:val="1"/>
        </w:rPr>
        <w:t>muralismo</w:t>
      </w:r>
      <w:r w:rsidRPr="310B399F" w:rsidR="74C8CF48">
        <w:rPr>
          <w:rFonts w:ascii="Arial" w:hAnsi="Arial" w:eastAsia="Arial" w:cs="Arial"/>
          <w:i w:val="1"/>
          <w:iCs w:val="1"/>
        </w:rPr>
        <w:t xml:space="preserve"> en las calles</w:t>
      </w:r>
      <w:r w:rsidRPr="310B399F" w:rsidR="4F281B93">
        <w:rPr>
          <w:rFonts w:ascii="Arial" w:hAnsi="Arial" w:eastAsia="Arial" w:cs="Arial"/>
          <w:i w:val="1"/>
          <w:iCs w:val="1"/>
        </w:rPr>
        <w:t xml:space="preserve"> tiene una connotación de rebeldía, </w:t>
      </w:r>
      <w:r w:rsidRPr="310B399F" w:rsidR="258E2B69">
        <w:rPr>
          <w:rFonts w:ascii="Arial" w:hAnsi="Arial" w:eastAsia="Arial" w:cs="Arial"/>
          <w:i w:val="1"/>
          <w:iCs w:val="1"/>
        </w:rPr>
        <w:t xml:space="preserve">adrenalina y que incluso fue prohibido por algunos gobiernos por su mensaje cargado de acciones políticas o </w:t>
      </w:r>
      <w:r w:rsidRPr="310B399F" w:rsidR="33F6DB28">
        <w:rPr>
          <w:rFonts w:ascii="Arial" w:hAnsi="Arial" w:eastAsia="Arial" w:cs="Arial"/>
          <w:i w:val="1"/>
          <w:iCs w:val="1"/>
        </w:rPr>
        <w:t>pintas en diversos barrios</w:t>
      </w:r>
      <w:r w:rsidRPr="310B399F" w:rsidR="33F6DB28">
        <w:rPr>
          <w:rFonts w:ascii="Arial" w:hAnsi="Arial" w:eastAsia="Arial" w:cs="Arial"/>
        </w:rPr>
        <w:t xml:space="preserve">”, dijo. </w:t>
      </w:r>
    </w:p>
    <w:p w:rsidR="51A2857A" w:rsidP="298A1E9B" w:rsidRDefault="51A2857A" w14:paraId="76C2CC6F" w14:textId="7F749D4C">
      <w:pPr>
        <w:jc w:val="both"/>
        <w:rPr>
          <w:rFonts w:ascii="Arial" w:hAnsi="Arial" w:eastAsia="Arial" w:cs="Arial"/>
        </w:rPr>
      </w:pPr>
      <w:r w:rsidRPr="298A1E9B">
        <w:rPr>
          <w:rFonts w:ascii="Arial" w:hAnsi="Arial" w:eastAsia="Arial" w:cs="Arial"/>
        </w:rPr>
        <w:t xml:space="preserve">El </w:t>
      </w:r>
      <w:r w:rsidRPr="298A1E9B" w:rsidR="50859C5A">
        <w:rPr>
          <w:rFonts w:ascii="Arial" w:hAnsi="Arial" w:eastAsia="Arial" w:cs="Arial"/>
        </w:rPr>
        <w:t>grafiti</w:t>
      </w:r>
      <w:r w:rsidRPr="298A1E9B">
        <w:rPr>
          <w:rFonts w:ascii="Arial" w:hAnsi="Arial" w:eastAsia="Arial" w:cs="Arial"/>
        </w:rPr>
        <w:t xml:space="preserve"> moderno, tal como lo conocemos hoy, surgió en las décadas de 1960 y 1970 en grandes ciudades como Filadelfia y Nueva York. Lo que comenzó como vandalismo rápidamente se convirtió en una forma de arte única que requiere una gran habilidad técnica y un ojo agudo. En </w:t>
      </w:r>
      <w:r w:rsidRPr="298A1E9B" w:rsidR="351C9A48">
        <w:rPr>
          <w:rFonts w:ascii="Arial" w:hAnsi="Arial" w:eastAsia="Arial" w:cs="Arial"/>
        </w:rPr>
        <w:t xml:space="preserve">la época del </w:t>
      </w:r>
      <w:r w:rsidRPr="298A1E9B" w:rsidR="2E938221">
        <w:rPr>
          <w:rFonts w:ascii="Arial" w:hAnsi="Arial" w:eastAsia="Arial" w:cs="Arial"/>
        </w:rPr>
        <w:t>M</w:t>
      </w:r>
      <w:r w:rsidRPr="298A1E9B" w:rsidR="351C9A48">
        <w:rPr>
          <w:rFonts w:ascii="Arial" w:hAnsi="Arial" w:eastAsia="Arial" w:cs="Arial"/>
        </w:rPr>
        <w:t>uro de Berlín</w:t>
      </w:r>
      <w:r w:rsidRPr="298A1E9B">
        <w:rPr>
          <w:rFonts w:ascii="Arial" w:hAnsi="Arial" w:eastAsia="Arial" w:cs="Arial"/>
        </w:rPr>
        <w:t>,</w:t>
      </w:r>
      <w:r w:rsidRPr="298A1E9B" w:rsidR="5F2434C6">
        <w:rPr>
          <w:rFonts w:ascii="Arial" w:hAnsi="Arial" w:eastAsia="Arial" w:cs="Arial"/>
        </w:rPr>
        <w:t xml:space="preserve"> </w:t>
      </w:r>
      <w:r w:rsidRPr="298A1E9B" w:rsidR="6804F8C5">
        <w:rPr>
          <w:rFonts w:ascii="Arial" w:hAnsi="Arial" w:eastAsia="Arial" w:cs="Arial"/>
        </w:rPr>
        <w:t>l</w:t>
      </w:r>
      <w:r w:rsidRPr="298A1E9B">
        <w:rPr>
          <w:rFonts w:ascii="Arial" w:hAnsi="Arial" w:eastAsia="Arial" w:cs="Arial"/>
        </w:rPr>
        <w:t>os manifestantes salpicaron el lado oeste d</w:t>
      </w:r>
      <w:r w:rsidRPr="298A1E9B" w:rsidR="65148E6A">
        <w:rPr>
          <w:rFonts w:ascii="Arial" w:hAnsi="Arial" w:eastAsia="Arial" w:cs="Arial"/>
        </w:rPr>
        <w:t>e la muralla</w:t>
      </w:r>
      <w:r w:rsidRPr="298A1E9B">
        <w:rPr>
          <w:rFonts w:ascii="Arial" w:hAnsi="Arial" w:eastAsia="Arial" w:cs="Arial"/>
        </w:rPr>
        <w:t xml:space="preserve"> mientras que el lado este permaneció en blanco, hasta que cayó en 1989, abriendo nuevos lienzos de la noche a la mañana</w:t>
      </w:r>
      <w:r w:rsidRPr="298A1E9B" w:rsidR="7348F1F0">
        <w:rPr>
          <w:rFonts w:ascii="Arial" w:hAnsi="Arial" w:eastAsia="Arial" w:cs="Arial"/>
        </w:rPr>
        <w:t xml:space="preserve">, indica </w:t>
      </w:r>
      <w:hyperlink r:id="rId12">
        <w:proofErr w:type="spellStart"/>
        <w:r w:rsidRPr="298A1E9B" w:rsidR="7348F1F0">
          <w:rPr>
            <w:rStyle w:val="Hipervnculo"/>
            <w:rFonts w:ascii="Arial" w:hAnsi="Arial" w:eastAsia="Arial" w:cs="Arial"/>
          </w:rPr>
          <w:t>Visit</w:t>
        </w:r>
        <w:proofErr w:type="spellEnd"/>
        <w:r w:rsidRPr="298A1E9B" w:rsidR="7348F1F0">
          <w:rPr>
            <w:rStyle w:val="Hipervnculo"/>
            <w:rFonts w:ascii="Arial" w:hAnsi="Arial" w:eastAsia="Arial" w:cs="Arial"/>
          </w:rPr>
          <w:t xml:space="preserve"> Berlin</w:t>
        </w:r>
      </w:hyperlink>
      <w:r w:rsidRPr="298A1E9B" w:rsidR="7348F1F0">
        <w:rPr>
          <w:rFonts w:ascii="Arial" w:hAnsi="Arial" w:eastAsia="Arial" w:cs="Arial"/>
        </w:rPr>
        <w:t>, la agencia de marketing oficial de la ciudad.</w:t>
      </w:r>
    </w:p>
    <w:p w:rsidR="51A2857A" w:rsidP="298A1E9B" w:rsidRDefault="51A2857A" w14:paraId="4BEE73F0" w14:textId="781B59F4">
      <w:pPr>
        <w:jc w:val="both"/>
        <w:rPr>
          <w:rFonts w:ascii="Arial" w:hAnsi="Arial" w:eastAsia="Arial" w:cs="Arial"/>
        </w:rPr>
      </w:pPr>
      <w:r w:rsidRPr="298A1E9B">
        <w:rPr>
          <w:rFonts w:ascii="Arial" w:hAnsi="Arial" w:eastAsia="Arial" w:cs="Arial"/>
        </w:rPr>
        <w:t xml:space="preserve">Cuando el grafiti surgió por primera vez en Estados Unidos, los </w:t>
      </w:r>
      <w:r w:rsidRPr="298A1E9B" w:rsidR="7ADBB719">
        <w:rPr>
          <w:rFonts w:ascii="Arial" w:hAnsi="Arial" w:eastAsia="Arial" w:cs="Arial"/>
        </w:rPr>
        <w:t>grafiteros</w:t>
      </w:r>
      <w:r w:rsidRPr="298A1E9B">
        <w:rPr>
          <w:rFonts w:ascii="Arial" w:hAnsi="Arial" w:eastAsia="Arial" w:cs="Arial"/>
        </w:rPr>
        <w:t xml:space="preserve"> lo consideraban una competencia para ver quién podía ver su nombre más veces alrededor de la ciudad. Originalmente comenzaron con marcadores permanentes antes de pasar a la pintura en aerosol a medida que sus habilidades se desarrollaban y sus estilos se volvían más complejos</w:t>
      </w:r>
      <w:r w:rsidRPr="298A1E9B" w:rsidR="08C09B4E">
        <w:rPr>
          <w:rFonts w:ascii="Arial" w:hAnsi="Arial" w:eastAsia="Arial" w:cs="Arial"/>
        </w:rPr>
        <w:t>.</w:t>
      </w:r>
    </w:p>
    <w:p w:rsidR="51A2857A" w:rsidP="298A1E9B" w:rsidRDefault="51A2857A" w14:paraId="6BA6DA83" w14:textId="3F1538B9">
      <w:pPr>
        <w:jc w:val="both"/>
        <w:rPr>
          <w:rFonts w:ascii="Arial" w:hAnsi="Arial" w:eastAsia="Arial" w:cs="Arial"/>
        </w:rPr>
      </w:pPr>
      <w:r w:rsidRPr="7B32904B">
        <w:rPr>
          <w:rFonts w:ascii="Arial" w:hAnsi="Arial" w:eastAsia="Arial" w:cs="Arial"/>
        </w:rPr>
        <w:t xml:space="preserve">La evolución del arte con pintura en aerosol enfrentó una “guerra de estilos” en las décadas de 1970 y principios de 1980. Durante este tiempo, comenzó a surgir el grafiti que conocemos hoy. Los artistas comenzaron a expandir sus </w:t>
      </w:r>
      <w:r w:rsidRPr="7B32904B" w:rsidR="518CB1F9">
        <w:rPr>
          <w:rFonts w:ascii="Arial" w:hAnsi="Arial" w:eastAsia="Arial" w:cs="Arial"/>
        </w:rPr>
        <w:t>estilo</w:t>
      </w:r>
      <w:r w:rsidRPr="7B32904B">
        <w:rPr>
          <w:rFonts w:ascii="Arial" w:hAnsi="Arial" w:eastAsia="Arial" w:cs="Arial"/>
        </w:rPr>
        <w:t>s y a retratar más cosas con su arte que solo sus nombres, como temas políticos y sociales</w:t>
      </w:r>
      <w:r w:rsidRPr="7B32904B" w:rsidR="745E791C">
        <w:rPr>
          <w:rFonts w:ascii="Arial" w:hAnsi="Arial" w:eastAsia="Arial" w:cs="Arial"/>
        </w:rPr>
        <w:t xml:space="preserve">, </w:t>
      </w:r>
      <w:r w:rsidRPr="7B32904B" w:rsidR="1B4364F9">
        <w:rPr>
          <w:rFonts w:ascii="Arial" w:hAnsi="Arial" w:eastAsia="Arial" w:cs="Arial"/>
        </w:rPr>
        <w:t>según</w:t>
      </w:r>
      <w:r w:rsidRPr="7B32904B" w:rsidR="745E791C">
        <w:rPr>
          <w:rFonts w:ascii="Arial" w:hAnsi="Arial" w:eastAsia="Arial" w:cs="Arial"/>
        </w:rPr>
        <w:t xml:space="preserve"> </w:t>
      </w:r>
      <w:r w:rsidRPr="7B32904B" w:rsidR="53144A39">
        <w:rPr>
          <w:rFonts w:ascii="Arial" w:hAnsi="Arial" w:eastAsia="Arial" w:cs="Arial"/>
        </w:rPr>
        <w:t>información</w:t>
      </w:r>
      <w:r w:rsidRPr="7B32904B" w:rsidR="745E791C">
        <w:rPr>
          <w:rFonts w:ascii="Arial" w:hAnsi="Arial" w:eastAsia="Arial" w:cs="Arial"/>
        </w:rPr>
        <w:t xml:space="preserve"> de</w:t>
      </w:r>
      <w:r w:rsidRPr="7B32904B" w:rsidR="1165F608">
        <w:rPr>
          <w:rFonts w:ascii="Arial" w:hAnsi="Arial" w:eastAsia="Arial" w:cs="Arial"/>
        </w:rPr>
        <w:t>l</w:t>
      </w:r>
      <w:r w:rsidRPr="7B32904B" w:rsidR="745E791C">
        <w:rPr>
          <w:rFonts w:ascii="Arial" w:hAnsi="Arial" w:eastAsia="Arial" w:cs="Arial"/>
        </w:rPr>
        <w:t xml:space="preserve"> </w:t>
      </w:r>
      <w:hyperlink r:id="rId13">
        <w:proofErr w:type="spellStart"/>
        <w:r w:rsidRPr="7B32904B" w:rsidR="745E791C">
          <w:rPr>
            <w:rStyle w:val="Hipervnculo"/>
            <w:rFonts w:ascii="Arial" w:hAnsi="Arial" w:eastAsia="Arial" w:cs="Arial"/>
          </w:rPr>
          <w:t>Straat</w:t>
        </w:r>
        <w:proofErr w:type="spellEnd"/>
        <w:r w:rsidRPr="7B32904B" w:rsidR="745E791C">
          <w:rPr>
            <w:rStyle w:val="Hipervnculo"/>
            <w:rFonts w:ascii="Arial" w:hAnsi="Arial" w:eastAsia="Arial" w:cs="Arial"/>
          </w:rPr>
          <w:t xml:space="preserve"> </w:t>
        </w:r>
        <w:proofErr w:type="spellStart"/>
        <w:r w:rsidRPr="7B32904B" w:rsidR="745E791C">
          <w:rPr>
            <w:rStyle w:val="Hipervnculo"/>
            <w:rFonts w:ascii="Arial" w:hAnsi="Arial" w:eastAsia="Arial" w:cs="Arial"/>
          </w:rPr>
          <w:t>Museum</w:t>
        </w:r>
        <w:proofErr w:type="spellEnd"/>
        <w:r w:rsidRPr="7B32904B" w:rsidR="36F1D45A">
          <w:rPr>
            <w:rStyle w:val="Hipervnculo"/>
            <w:rFonts w:ascii="Arial" w:hAnsi="Arial" w:eastAsia="Arial" w:cs="Arial"/>
          </w:rPr>
          <w:t>,</w:t>
        </w:r>
      </w:hyperlink>
      <w:r w:rsidRPr="7B32904B" w:rsidR="745E791C">
        <w:rPr>
          <w:rFonts w:ascii="Arial" w:hAnsi="Arial" w:eastAsia="Arial" w:cs="Arial"/>
        </w:rPr>
        <w:t xml:space="preserve"> el museo de arte callejero y grafiti más importante del mundo. </w:t>
      </w:r>
    </w:p>
    <w:p w:rsidR="33F6DB28" w:rsidP="298A1E9B" w:rsidRDefault="33F6DB28" w14:paraId="49527E88" w14:textId="44363CA7">
      <w:pPr>
        <w:jc w:val="both"/>
        <w:rPr>
          <w:rFonts w:ascii="Arial" w:hAnsi="Arial" w:eastAsia="Arial" w:cs="Arial"/>
        </w:rPr>
      </w:pPr>
      <w:r w:rsidRPr="298A1E9B">
        <w:rPr>
          <w:rFonts w:ascii="Arial" w:hAnsi="Arial" w:eastAsia="Arial" w:cs="Arial"/>
        </w:rPr>
        <w:t>Hoy en día varios propietarios de inmuebles o galerías pelean por entregar sus paredes como un li</w:t>
      </w:r>
      <w:r w:rsidRPr="298A1E9B" w:rsidR="23FC28CF">
        <w:rPr>
          <w:rFonts w:ascii="Arial" w:hAnsi="Arial" w:eastAsia="Arial" w:cs="Arial"/>
        </w:rPr>
        <w:t xml:space="preserve">enzo en blanco a los artistas urbanos más cotizados del mundo, y en América Latina no hay excepciones. </w:t>
      </w:r>
    </w:p>
    <w:p w:rsidR="056E9274" w:rsidP="298A1E9B" w:rsidRDefault="056E9274" w14:paraId="7543BAF0" w14:textId="1C8F577E">
      <w:pPr>
        <w:jc w:val="both"/>
        <w:rPr>
          <w:rFonts w:ascii="Arial" w:hAnsi="Arial" w:eastAsia="Arial" w:cs="Arial"/>
        </w:rPr>
      </w:pPr>
      <w:r w:rsidRPr="7B32904B">
        <w:rPr>
          <w:rFonts w:ascii="Arial" w:hAnsi="Arial" w:eastAsia="Arial" w:cs="Arial"/>
          <w:i/>
          <w:iCs/>
        </w:rPr>
        <w:t>“</w:t>
      </w:r>
      <w:r w:rsidRPr="7B32904B" w:rsidR="0C120657">
        <w:rPr>
          <w:rFonts w:ascii="Arial" w:hAnsi="Arial" w:eastAsia="Arial" w:cs="Arial"/>
          <w:i/>
          <w:iCs/>
        </w:rPr>
        <w:t xml:space="preserve">Ciudad de México, Sao Paulo, Buenos Aires, Bogotá, </w:t>
      </w:r>
      <w:r w:rsidRPr="7B32904B" w:rsidR="6AEC7B29">
        <w:rPr>
          <w:rFonts w:ascii="Arial" w:hAnsi="Arial" w:eastAsia="Arial" w:cs="Arial"/>
          <w:i/>
          <w:iCs/>
        </w:rPr>
        <w:t xml:space="preserve">y más ciudades </w:t>
      </w:r>
      <w:r w:rsidRPr="7B32904B" w:rsidR="7DF194F0">
        <w:rPr>
          <w:rFonts w:ascii="Arial" w:hAnsi="Arial" w:eastAsia="Arial" w:cs="Arial"/>
          <w:i/>
          <w:iCs/>
        </w:rPr>
        <w:t xml:space="preserve">en la región </w:t>
      </w:r>
      <w:r w:rsidRPr="7B32904B" w:rsidR="6AEC7B29">
        <w:rPr>
          <w:rFonts w:ascii="Arial" w:hAnsi="Arial" w:eastAsia="Arial" w:cs="Arial"/>
          <w:i/>
          <w:iCs/>
        </w:rPr>
        <w:t xml:space="preserve">están tapizadas de arte callejero, y </w:t>
      </w:r>
      <w:r w:rsidRPr="7B32904B" w:rsidR="5ACCFA69">
        <w:rPr>
          <w:rFonts w:ascii="Arial" w:hAnsi="Arial" w:eastAsia="Arial" w:cs="Arial"/>
          <w:i/>
          <w:iCs/>
        </w:rPr>
        <w:t>‘</w:t>
      </w:r>
      <w:r w:rsidRPr="7B32904B" w:rsidR="6AEC7B29">
        <w:rPr>
          <w:rFonts w:ascii="Arial" w:hAnsi="Arial" w:eastAsia="Arial" w:cs="Arial"/>
          <w:i/>
          <w:iCs/>
        </w:rPr>
        <w:t>street art marketing</w:t>
      </w:r>
      <w:r w:rsidRPr="7B32904B" w:rsidR="63FF78F7">
        <w:rPr>
          <w:rFonts w:ascii="Arial" w:hAnsi="Arial" w:eastAsia="Arial" w:cs="Arial"/>
          <w:i/>
          <w:iCs/>
        </w:rPr>
        <w:t>’</w:t>
      </w:r>
      <w:r w:rsidRPr="7B32904B" w:rsidR="6AEC7B29">
        <w:rPr>
          <w:rFonts w:ascii="Arial" w:hAnsi="Arial" w:eastAsia="Arial" w:cs="Arial"/>
          <w:i/>
          <w:iCs/>
        </w:rPr>
        <w:t xml:space="preserve">, donde cualquier punto de la urbanidad es un </w:t>
      </w:r>
      <w:r w:rsidRPr="7B32904B" w:rsidR="3FB4AAFA">
        <w:rPr>
          <w:rFonts w:ascii="Arial" w:hAnsi="Arial" w:eastAsia="Arial" w:cs="Arial"/>
          <w:i/>
          <w:iCs/>
        </w:rPr>
        <w:t>‘</w:t>
      </w:r>
      <w:r w:rsidRPr="7B32904B" w:rsidR="6AEC7B29">
        <w:rPr>
          <w:rFonts w:ascii="Arial" w:hAnsi="Arial" w:eastAsia="Arial" w:cs="Arial"/>
          <w:i/>
          <w:iCs/>
        </w:rPr>
        <w:t>spot</w:t>
      </w:r>
      <w:r w:rsidRPr="7B32904B" w:rsidR="615CF98C">
        <w:rPr>
          <w:rFonts w:ascii="Arial" w:hAnsi="Arial" w:eastAsia="Arial" w:cs="Arial"/>
          <w:i/>
          <w:iCs/>
        </w:rPr>
        <w:t>’</w:t>
      </w:r>
      <w:r w:rsidRPr="7B32904B" w:rsidR="6AEC7B29">
        <w:rPr>
          <w:rFonts w:ascii="Arial" w:hAnsi="Arial" w:eastAsia="Arial" w:cs="Arial"/>
          <w:i/>
          <w:iCs/>
        </w:rPr>
        <w:t xml:space="preserve"> que se transforma en </w:t>
      </w:r>
      <w:r w:rsidRPr="7B32904B" w:rsidR="3B601554">
        <w:rPr>
          <w:rFonts w:ascii="Arial" w:hAnsi="Arial" w:eastAsia="Arial" w:cs="Arial"/>
          <w:i/>
          <w:iCs/>
        </w:rPr>
        <w:t xml:space="preserve">publicidad de boca a boca y un </w:t>
      </w:r>
      <w:r w:rsidRPr="7B32904B" w:rsidR="0C7E7227">
        <w:rPr>
          <w:rFonts w:ascii="Arial" w:hAnsi="Arial" w:eastAsia="Arial" w:cs="Arial"/>
          <w:i/>
          <w:iCs/>
        </w:rPr>
        <w:t>‘</w:t>
      </w:r>
      <w:r w:rsidRPr="7B32904B" w:rsidR="3B601554">
        <w:rPr>
          <w:rFonts w:ascii="Arial" w:hAnsi="Arial" w:eastAsia="Arial" w:cs="Arial"/>
          <w:i/>
          <w:iCs/>
        </w:rPr>
        <w:t xml:space="preserve">photo </w:t>
      </w:r>
      <w:proofErr w:type="spellStart"/>
      <w:r w:rsidRPr="7B32904B" w:rsidR="3B601554">
        <w:rPr>
          <w:rFonts w:ascii="Arial" w:hAnsi="Arial" w:eastAsia="Arial" w:cs="Arial"/>
          <w:i/>
          <w:iCs/>
        </w:rPr>
        <w:t>opportunity</w:t>
      </w:r>
      <w:proofErr w:type="spellEnd"/>
      <w:r w:rsidRPr="7B32904B" w:rsidR="2D439B5F">
        <w:rPr>
          <w:rFonts w:ascii="Arial" w:hAnsi="Arial" w:eastAsia="Arial" w:cs="Arial"/>
          <w:i/>
          <w:iCs/>
        </w:rPr>
        <w:t>’</w:t>
      </w:r>
      <w:r w:rsidRPr="7B32904B" w:rsidR="3B601554">
        <w:rPr>
          <w:rFonts w:ascii="Arial" w:hAnsi="Arial" w:eastAsia="Arial" w:cs="Arial"/>
          <w:i/>
          <w:iCs/>
        </w:rPr>
        <w:t xml:space="preserve"> </w:t>
      </w:r>
      <w:r w:rsidRPr="7B32904B" w:rsidR="4235F94B">
        <w:rPr>
          <w:rFonts w:ascii="Arial" w:hAnsi="Arial" w:eastAsia="Arial" w:cs="Arial"/>
          <w:i/>
          <w:iCs/>
        </w:rPr>
        <w:t>que posiblemente terminará en redes sociales”</w:t>
      </w:r>
      <w:r w:rsidRPr="7B32904B" w:rsidR="4235F94B">
        <w:rPr>
          <w:rFonts w:ascii="Arial" w:hAnsi="Arial" w:eastAsia="Arial" w:cs="Arial"/>
        </w:rPr>
        <w:t xml:space="preserve">, comentó </w:t>
      </w:r>
      <w:proofErr w:type="spellStart"/>
      <w:r w:rsidRPr="7B32904B" w:rsidR="1B088B7B">
        <w:rPr>
          <w:rFonts w:ascii="Arial" w:hAnsi="Arial" w:eastAsia="Arial" w:cs="Arial"/>
        </w:rPr>
        <w:t>Hochstein</w:t>
      </w:r>
      <w:proofErr w:type="spellEnd"/>
      <w:r w:rsidRPr="7B32904B" w:rsidR="4235F94B">
        <w:rPr>
          <w:rFonts w:ascii="Arial" w:hAnsi="Arial" w:eastAsia="Arial" w:cs="Arial"/>
        </w:rPr>
        <w:t>.</w:t>
      </w:r>
    </w:p>
    <w:p w:rsidR="1253D8A9" w:rsidP="298A1E9B" w:rsidRDefault="1253D8A9" w14:paraId="04B93C8B" w14:textId="49325D9F">
      <w:pPr>
        <w:jc w:val="both"/>
        <w:rPr>
          <w:rFonts w:ascii="Arial" w:hAnsi="Arial" w:eastAsia="Arial" w:cs="Arial"/>
        </w:rPr>
      </w:pPr>
      <w:r w:rsidRPr="298A1E9B">
        <w:rPr>
          <w:rFonts w:ascii="Arial" w:hAnsi="Arial" w:eastAsia="Arial" w:cs="Arial"/>
        </w:rPr>
        <w:t>El mundo de las galerías tomó nota</w:t>
      </w:r>
      <w:r w:rsidRPr="298A1E9B" w:rsidR="3CFABDB7">
        <w:rPr>
          <w:rFonts w:ascii="Arial" w:hAnsi="Arial" w:eastAsia="Arial" w:cs="Arial"/>
        </w:rPr>
        <w:t xml:space="preserve"> sobre la popularidad del arte callejero</w:t>
      </w:r>
      <w:r w:rsidRPr="298A1E9B">
        <w:rPr>
          <w:rFonts w:ascii="Arial" w:hAnsi="Arial" w:eastAsia="Arial" w:cs="Arial"/>
        </w:rPr>
        <w:t xml:space="preserve">, pero fue el auge de las redes sociales y la fama de artistas como Banksy, </w:t>
      </w:r>
      <w:proofErr w:type="spellStart"/>
      <w:r w:rsidRPr="298A1E9B">
        <w:rPr>
          <w:rFonts w:ascii="Arial" w:hAnsi="Arial" w:eastAsia="Arial" w:cs="Arial"/>
        </w:rPr>
        <w:t>Vhils</w:t>
      </w:r>
      <w:proofErr w:type="spellEnd"/>
      <w:r w:rsidRPr="298A1E9B">
        <w:rPr>
          <w:rFonts w:ascii="Arial" w:hAnsi="Arial" w:eastAsia="Arial" w:cs="Arial"/>
        </w:rPr>
        <w:t xml:space="preserve"> y Lady </w:t>
      </w:r>
      <w:proofErr w:type="spellStart"/>
      <w:r w:rsidRPr="298A1E9B">
        <w:rPr>
          <w:rFonts w:ascii="Arial" w:hAnsi="Arial" w:eastAsia="Arial" w:cs="Arial"/>
        </w:rPr>
        <w:t>Pink</w:t>
      </w:r>
      <w:proofErr w:type="spellEnd"/>
      <w:r w:rsidRPr="298A1E9B">
        <w:rPr>
          <w:rFonts w:ascii="Arial" w:hAnsi="Arial" w:eastAsia="Arial" w:cs="Arial"/>
        </w:rPr>
        <w:t xml:space="preserve"> lo que impulsó a una audiencia más amplia. </w:t>
      </w:r>
    </w:p>
    <w:p w:rsidR="37C5F03C" w:rsidP="298A1E9B" w:rsidRDefault="37C5F03C" w14:paraId="0FB68283" w14:textId="1064AB64">
      <w:pPr>
        <w:jc w:val="both"/>
        <w:rPr>
          <w:rFonts w:ascii="Arial" w:hAnsi="Arial" w:eastAsia="Arial" w:cs="Arial"/>
        </w:rPr>
      </w:pPr>
      <w:r w:rsidRPr="7B32904B">
        <w:rPr>
          <w:rFonts w:ascii="Arial" w:hAnsi="Arial" w:eastAsia="Arial" w:cs="Arial"/>
        </w:rPr>
        <w:t>Ahor</w:t>
      </w:r>
      <w:r w:rsidRPr="7B32904B" w:rsidR="1253D8A9">
        <w:rPr>
          <w:rFonts w:ascii="Arial" w:hAnsi="Arial" w:eastAsia="Arial" w:cs="Arial"/>
        </w:rPr>
        <w:t xml:space="preserve">a, el grafiti como forma de arte se ha vuelto ampliamente aceptado y popular, gracias a </w:t>
      </w:r>
      <w:r w:rsidRPr="7B32904B" w:rsidR="13EBAF2E">
        <w:rPr>
          <w:rFonts w:ascii="Arial" w:hAnsi="Arial" w:eastAsia="Arial" w:cs="Arial"/>
        </w:rPr>
        <w:t>I</w:t>
      </w:r>
      <w:r w:rsidRPr="7B32904B" w:rsidR="1253D8A9">
        <w:rPr>
          <w:rFonts w:ascii="Arial" w:hAnsi="Arial" w:eastAsia="Arial" w:cs="Arial"/>
        </w:rPr>
        <w:t>nternet, las redes sociales y Banksy. A</w:t>
      </w:r>
      <w:r w:rsidRPr="7B32904B" w:rsidR="3FC3E907">
        <w:rPr>
          <w:rFonts w:ascii="Arial" w:hAnsi="Arial" w:eastAsia="Arial" w:cs="Arial"/>
        </w:rPr>
        <w:t>demá</w:t>
      </w:r>
      <w:r w:rsidRPr="7B32904B" w:rsidR="1253D8A9">
        <w:rPr>
          <w:rFonts w:ascii="Arial" w:hAnsi="Arial" w:eastAsia="Arial" w:cs="Arial"/>
        </w:rPr>
        <w:t>s</w:t>
      </w:r>
      <w:r w:rsidRPr="7B32904B" w:rsidR="3FC3E907">
        <w:rPr>
          <w:rFonts w:ascii="Arial" w:hAnsi="Arial" w:eastAsia="Arial" w:cs="Arial"/>
        </w:rPr>
        <w:t xml:space="preserve">, los artistas son los nuevos </w:t>
      </w:r>
      <w:proofErr w:type="spellStart"/>
      <w:r w:rsidRPr="7B32904B" w:rsidR="3FC3E907">
        <w:rPr>
          <w:rFonts w:ascii="Arial" w:hAnsi="Arial" w:eastAsia="Arial" w:cs="Arial"/>
          <w:i/>
          <w:iCs/>
        </w:rPr>
        <w:t>influencers</w:t>
      </w:r>
      <w:proofErr w:type="spellEnd"/>
      <w:r w:rsidRPr="7B32904B" w:rsidR="3FC3E907">
        <w:rPr>
          <w:rFonts w:ascii="Arial" w:hAnsi="Arial" w:eastAsia="Arial" w:cs="Arial"/>
          <w:i/>
          <w:iCs/>
        </w:rPr>
        <w:t xml:space="preserve"> </w:t>
      </w:r>
      <w:r w:rsidRPr="7B32904B" w:rsidR="3FC3E907">
        <w:rPr>
          <w:rFonts w:ascii="Arial" w:hAnsi="Arial" w:eastAsia="Arial" w:cs="Arial"/>
        </w:rPr>
        <w:t>de esta tendencia a través</w:t>
      </w:r>
      <w:r w:rsidRPr="7B32904B" w:rsidR="1253D8A9">
        <w:rPr>
          <w:rFonts w:ascii="Arial" w:hAnsi="Arial" w:eastAsia="Arial" w:cs="Arial"/>
        </w:rPr>
        <w:t xml:space="preserve"> de las redes sociales, </w:t>
      </w:r>
      <w:r w:rsidRPr="7B32904B" w:rsidR="79297D26">
        <w:rPr>
          <w:rFonts w:ascii="Arial" w:hAnsi="Arial" w:eastAsia="Arial" w:cs="Arial"/>
        </w:rPr>
        <w:t>porque</w:t>
      </w:r>
      <w:r w:rsidRPr="7B32904B" w:rsidR="38F2411A">
        <w:rPr>
          <w:rFonts w:ascii="Arial" w:hAnsi="Arial" w:eastAsia="Arial" w:cs="Arial"/>
        </w:rPr>
        <w:t xml:space="preserve"> </w:t>
      </w:r>
      <w:r w:rsidRPr="7B32904B" w:rsidR="1253D8A9">
        <w:rPr>
          <w:rFonts w:ascii="Arial" w:hAnsi="Arial" w:eastAsia="Arial" w:cs="Arial"/>
        </w:rPr>
        <w:t xml:space="preserve">pueden compartir su trabajo con personas de todo el mundo, ampliando su alcance más allá de sus comunidades locales. </w:t>
      </w:r>
    </w:p>
    <w:p w:rsidR="53F9E6BD" w:rsidP="7B32904B" w:rsidRDefault="53F9E6BD" w14:paraId="6002B959" w14:textId="560007A6">
      <w:pPr>
        <w:jc w:val="both"/>
        <w:rPr>
          <w:rFonts w:ascii="Arial" w:hAnsi="Arial" w:eastAsia="Arial" w:cs="Arial"/>
        </w:rPr>
      </w:pPr>
      <w:r w:rsidRPr="7B32904B">
        <w:rPr>
          <w:rFonts w:ascii="Arial" w:hAnsi="Arial" w:eastAsia="Arial" w:cs="Arial"/>
        </w:rPr>
        <w:t xml:space="preserve">En América Latina hay una enorme lista de </w:t>
      </w:r>
      <w:r w:rsidRPr="7B32904B" w:rsidR="563171A3">
        <w:rPr>
          <w:rFonts w:ascii="Arial" w:hAnsi="Arial" w:eastAsia="Arial" w:cs="Arial"/>
        </w:rPr>
        <w:t>muralistas</w:t>
      </w:r>
      <w:r w:rsidRPr="7B32904B">
        <w:rPr>
          <w:rFonts w:ascii="Arial" w:hAnsi="Arial" w:eastAsia="Arial" w:cs="Arial"/>
        </w:rPr>
        <w:t xml:space="preserve"> que comparten su arte a través de campañas, desde </w:t>
      </w:r>
      <w:r w:rsidRPr="7B32904B" w:rsidR="59D0E3B4">
        <w:rPr>
          <w:rFonts w:ascii="Arial" w:hAnsi="Arial" w:eastAsia="Arial" w:cs="Arial"/>
        </w:rPr>
        <w:t xml:space="preserve">Mariana Lorenzo una ilustradora mexicana conocida como Maremoto que </w:t>
      </w:r>
      <w:r w:rsidRPr="7B32904B" w:rsidR="3078E303">
        <w:rPr>
          <w:rFonts w:ascii="Arial" w:hAnsi="Arial" w:eastAsia="Arial" w:cs="Arial"/>
        </w:rPr>
        <w:t>ha colaborado con diversas marcas</w:t>
      </w:r>
      <w:r w:rsidRPr="7B32904B" w:rsidR="0A79785B">
        <w:rPr>
          <w:rFonts w:ascii="Arial" w:hAnsi="Arial" w:eastAsia="Arial" w:cs="Arial"/>
        </w:rPr>
        <w:t>. Hasta el</w:t>
      </w:r>
      <w:r w:rsidRPr="7B32904B" w:rsidR="548AC852">
        <w:rPr>
          <w:rFonts w:ascii="Arial" w:hAnsi="Arial" w:eastAsia="Arial" w:cs="Arial"/>
        </w:rPr>
        <w:t xml:space="preserve"> artista argentino</w:t>
      </w:r>
      <w:r w:rsidRPr="7B32904B" w:rsidR="0A79785B">
        <w:rPr>
          <w:rFonts w:ascii="Arial" w:hAnsi="Arial" w:eastAsia="Arial" w:cs="Arial"/>
        </w:rPr>
        <w:t xml:space="preserve"> Martín Ron, </w:t>
      </w:r>
      <w:r w:rsidRPr="7B32904B" w:rsidR="4FE7F1EC">
        <w:rPr>
          <w:rFonts w:ascii="Arial" w:hAnsi="Arial" w:eastAsia="Arial" w:cs="Arial"/>
        </w:rPr>
        <w:t>que fue nombrado uno de los 10 mejores muralistas del mundo</w:t>
      </w:r>
      <w:r w:rsidRPr="7B32904B" w:rsidR="7F04E6E6">
        <w:rPr>
          <w:rFonts w:ascii="Arial" w:hAnsi="Arial" w:eastAsia="Arial" w:cs="Arial"/>
        </w:rPr>
        <w:t xml:space="preserve">, según la </w:t>
      </w:r>
      <w:hyperlink r:id="rId14">
        <w:r w:rsidRPr="7B32904B" w:rsidR="7F04E6E6">
          <w:rPr>
            <w:rStyle w:val="Hipervnculo"/>
            <w:rFonts w:ascii="Arial" w:hAnsi="Arial" w:eastAsia="Arial" w:cs="Arial"/>
          </w:rPr>
          <w:t xml:space="preserve">revista </w:t>
        </w:r>
        <w:proofErr w:type="spellStart"/>
        <w:r w:rsidRPr="7B32904B" w:rsidR="7F04E6E6">
          <w:rPr>
            <w:rStyle w:val="Hipervnculo"/>
            <w:rFonts w:ascii="Arial" w:hAnsi="Arial" w:eastAsia="Arial" w:cs="Arial"/>
          </w:rPr>
          <w:t>neoyorkina</w:t>
        </w:r>
        <w:proofErr w:type="spellEnd"/>
        <w:r w:rsidRPr="7B32904B" w:rsidR="7F04E6E6">
          <w:rPr>
            <w:rStyle w:val="Hipervnculo"/>
            <w:rFonts w:ascii="Arial" w:hAnsi="Arial" w:eastAsia="Arial" w:cs="Arial"/>
          </w:rPr>
          <w:t xml:space="preserve"> “Art </w:t>
        </w:r>
        <w:proofErr w:type="spellStart"/>
        <w:r w:rsidRPr="7B32904B" w:rsidR="7F04E6E6">
          <w:rPr>
            <w:rStyle w:val="Hipervnculo"/>
            <w:rFonts w:ascii="Arial" w:hAnsi="Arial" w:eastAsia="Arial" w:cs="Arial"/>
          </w:rPr>
          <w:t>Democracy</w:t>
        </w:r>
        <w:proofErr w:type="spellEnd"/>
        <w:r w:rsidRPr="7B32904B" w:rsidR="7F04E6E6">
          <w:rPr>
            <w:rStyle w:val="Hipervnculo"/>
            <w:rFonts w:ascii="Arial" w:hAnsi="Arial" w:eastAsia="Arial" w:cs="Arial"/>
          </w:rPr>
          <w:t>”.</w:t>
        </w:r>
      </w:hyperlink>
      <w:r w:rsidRPr="7B32904B" w:rsidR="7F04E6E6">
        <w:rPr>
          <w:rFonts w:ascii="Arial" w:hAnsi="Arial" w:eastAsia="Arial" w:cs="Arial"/>
        </w:rPr>
        <w:t xml:space="preserve"> </w:t>
      </w:r>
      <w:r w:rsidRPr="7B32904B" w:rsidR="3B1F30F1">
        <w:rPr>
          <w:rFonts w:ascii="Arial" w:hAnsi="Arial" w:eastAsia="Arial" w:cs="Arial"/>
        </w:rPr>
        <w:t xml:space="preserve">Ron tiene una técnica dedicada a crear </w:t>
      </w:r>
      <w:r w:rsidRPr="7B32904B" w:rsidR="1331BDCD">
        <w:rPr>
          <w:rFonts w:ascii="Arial" w:hAnsi="Arial" w:eastAsia="Arial" w:cs="Arial"/>
        </w:rPr>
        <w:t>obras gigantescas, llenas de color, en 3D y que</w:t>
      </w:r>
      <w:r w:rsidRPr="7B32904B" w:rsidR="3AED4E45">
        <w:rPr>
          <w:rFonts w:ascii="Arial" w:hAnsi="Arial" w:eastAsia="Arial" w:cs="Arial"/>
        </w:rPr>
        <w:t xml:space="preserve"> plasman a ídolos como Messi</w:t>
      </w:r>
      <w:r w:rsidRPr="7B32904B" w:rsidR="7FA45FFF">
        <w:rPr>
          <w:rFonts w:ascii="Arial" w:hAnsi="Arial" w:eastAsia="Arial" w:cs="Arial"/>
        </w:rPr>
        <w:t xml:space="preserve">, Maradona o </w:t>
      </w:r>
      <w:proofErr w:type="spellStart"/>
      <w:r w:rsidRPr="7B32904B" w:rsidR="7FA45FFF">
        <w:rPr>
          <w:rFonts w:ascii="Arial" w:hAnsi="Arial" w:eastAsia="Arial" w:cs="Arial"/>
        </w:rPr>
        <w:t>Tevez</w:t>
      </w:r>
      <w:proofErr w:type="spellEnd"/>
      <w:r w:rsidRPr="7B32904B" w:rsidR="7FA45FFF">
        <w:rPr>
          <w:rFonts w:ascii="Arial" w:hAnsi="Arial" w:eastAsia="Arial" w:cs="Arial"/>
        </w:rPr>
        <w:t xml:space="preserve"> en las calles más transitadas de Buenos Aires. </w:t>
      </w:r>
    </w:p>
    <w:p w:rsidR="1253D8A9" w:rsidP="298A1E9B" w:rsidRDefault="6C3BA14B" w14:paraId="024C5034" w14:textId="0F61FBD4">
      <w:pPr>
        <w:jc w:val="both"/>
        <w:rPr>
          <w:rFonts w:ascii="Arial" w:hAnsi="Arial" w:eastAsia="Arial" w:cs="Arial"/>
        </w:rPr>
      </w:pPr>
      <w:r w:rsidRPr="7B32904B">
        <w:rPr>
          <w:rFonts w:ascii="Arial" w:hAnsi="Arial" w:eastAsia="Arial" w:cs="Arial"/>
          <w:i/>
          <w:iCs/>
        </w:rPr>
        <w:t>“</w:t>
      </w:r>
      <w:r w:rsidRPr="7B32904B" w:rsidR="1253D8A9">
        <w:rPr>
          <w:rFonts w:ascii="Arial" w:hAnsi="Arial" w:eastAsia="Arial" w:cs="Arial"/>
          <w:i/>
          <w:iCs/>
        </w:rPr>
        <w:t>El arte urbano no solo ha cambiado las reglas, sino que incluso ha influido en la mercadotecnia al adaptarse a estrategias de activación BTL que intervienen a favor de un producto</w:t>
      </w:r>
      <w:r w:rsidRPr="7B32904B" w:rsidR="0F8BC7C7">
        <w:rPr>
          <w:rFonts w:ascii="Arial" w:hAnsi="Arial" w:eastAsia="Arial" w:cs="Arial"/>
          <w:i/>
          <w:iCs/>
        </w:rPr>
        <w:t>”</w:t>
      </w:r>
      <w:r w:rsidRPr="7B32904B" w:rsidR="0F8BC7C7">
        <w:rPr>
          <w:rFonts w:ascii="Arial" w:hAnsi="Arial" w:eastAsia="Arial" w:cs="Arial"/>
        </w:rPr>
        <w:t xml:space="preserve">, comentó </w:t>
      </w:r>
      <w:proofErr w:type="spellStart"/>
      <w:r w:rsidRPr="7B32904B" w:rsidR="15A1C590">
        <w:rPr>
          <w:rFonts w:ascii="Arial" w:hAnsi="Arial" w:eastAsia="Arial" w:cs="Arial"/>
        </w:rPr>
        <w:t>Steffy</w:t>
      </w:r>
      <w:proofErr w:type="spellEnd"/>
      <w:r w:rsidRPr="7B32904B" w:rsidR="15A1C590">
        <w:rPr>
          <w:rFonts w:ascii="Arial" w:hAnsi="Arial" w:eastAsia="Arial" w:cs="Arial"/>
        </w:rPr>
        <w:t xml:space="preserve"> </w:t>
      </w:r>
      <w:proofErr w:type="spellStart"/>
      <w:r w:rsidRPr="7B32904B" w:rsidR="15A1C590">
        <w:rPr>
          <w:rFonts w:ascii="Arial" w:hAnsi="Arial" w:eastAsia="Arial" w:cs="Arial"/>
        </w:rPr>
        <w:t>Hochstein</w:t>
      </w:r>
      <w:proofErr w:type="spellEnd"/>
      <w:r w:rsidRPr="7B32904B" w:rsidR="0F8BC7C7">
        <w:rPr>
          <w:rFonts w:ascii="Arial" w:hAnsi="Arial" w:eastAsia="Arial" w:cs="Arial"/>
        </w:rPr>
        <w:t xml:space="preserve"> </w:t>
      </w:r>
      <w:r w:rsidRPr="7B32904B" w:rsidR="0F8BC7C7">
        <w:rPr>
          <w:rFonts w:ascii="Arial" w:hAnsi="Arial" w:eastAsia="Arial" w:cs="Arial"/>
          <w:i/>
          <w:iCs/>
        </w:rPr>
        <w:t xml:space="preserve">“Además, </w:t>
      </w:r>
      <w:r w:rsidRPr="7B32904B" w:rsidR="6120E357">
        <w:rPr>
          <w:rFonts w:ascii="Arial" w:hAnsi="Arial" w:eastAsia="Arial" w:cs="Arial"/>
          <w:i/>
          <w:iCs/>
        </w:rPr>
        <w:t>es sumamente importante trabajar con una agencia de comunicación estratégica para comunicar una potente historia sobre cómo una marca y un muralista se encuentran trabajando para llevar arte a l</w:t>
      </w:r>
      <w:r w:rsidRPr="7B32904B" w:rsidR="2BB2DE73">
        <w:rPr>
          <w:rFonts w:ascii="Arial" w:hAnsi="Arial" w:eastAsia="Arial" w:cs="Arial"/>
          <w:i/>
          <w:iCs/>
        </w:rPr>
        <w:t>os principales barrios de la ciudad”,</w:t>
      </w:r>
      <w:r w:rsidRPr="7B32904B" w:rsidR="2BB2DE73">
        <w:rPr>
          <w:rFonts w:ascii="Arial" w:hAnsi="Arial" w:eastAsia="Arial" w:cs="Arial"/>
        </w:rPr>
        <w:t xml:space="preserve"> agregó. </w:t>
      </w:r>
    </w:p>
    <w:p w:rsidR="2BB2DE73" w:rsidP="7B32904B" w:rsidRDefault="2BB2DE73" w14:paraId="4D39050A" w14:textId="46FC1C4B">
      <w:pPr>
        <w:spacing w:before="240" w:after="240"/>
        <w:jc w:val="both"/>
        <w:rPr>
          <w:rFonts w:ascii="Arial" w:hAnsi="Arial" w:eastAsia="Arial" w:cs="Arial"/>
        </w:rPr>
      </w:pPr>
      <w:r w:rsidRPr="7B32904B">
        <w:rPr>
          <w:rFonts w:ascii="Arial" w:hAnsi="Arial" w:eastAsia="Arial" w:cs="Arial"/>
        </w:rPr>
        <w:t xml:space="preserve">En este sentido, </w:t>
      </w:r>
      <w:r w:rsidRPr="7B32904B" w:rsidR="176E407F">
        <w:rPr>
          <w:rFonts w:ascii="Arial" w:hAnsi="Arial" w:eastAsia="Arial" w:cs="Arial"/>
        </w:rPr>
        <w:t>la</w:t>
      </w:r>
      <w:r w:rsidRPr="7B32904B" w:rsidR="6120E357">
        <w:rPr>
          <w:rFonts w:ascii="Arial" w:hAnsi="Arial" w:eastAsia="Arial" w:cs="Arial"/>
        </w:rPr>
        <w:t xml:space="preserve"> </w:t>
      </w:r>
      <w:r w:rsidRPr="7B32904B" w:rsidR="176E407F">
        <w:rPr>
          <w:rFonts w:ascii="Arial" w:hAnsi="Arial" w:eastAsia="Arial" w:cs="Arial"/>
        </w:rPr>
        <w:t xml:space="preserve">Digital Director en </w:t>
      </w:r>
      <w:r w:rsidRPr="7B32904B" w:rsidR="176E407F">
        <w:rPr>
          <w:rFonts w:ascii="Arial" w:hAnsi="Arial" w:eastAsia="Arial" w:cs="Arial"/>
          <w:b/>
          <w:bCs/>
          <w:i/>
          <w:iCs/>
        </w:rPr>
        <w:t xml:space="preserve">another </w:t>
      </w:r>
      <w:r w:rsidRPr="7B32904B" w:rsidR="6120E357">
        <w:rPr>
          <w:rFonts w:ascii="Arial" w:hAnsi="Arial" w:eastAsia="Arial" w:cs="Arial"/>
        </w:rPr>
        <w:t>comparte algunas estrategias efectivas para utilizar las redes sociales</w:t>
      </w:r>
      <w:r w:rsidRPr="7B32904B" w:rsidR="19561024">
        <w:rPr>
          <w:rFonts w:ascii="Arial" w:hAnsi="Arial" w:eastAsia="Arial" w:cs="Arial"/>
        </w:rPr>
        <w:t>, a creadores de contenido</w:t>
      </w:r>
      <w:r w:rsidRPr="7B32904B" w:rsidR="6120E357">
        <w:rPr>
          <w:rFonts w:ascii="Arial" w:hAnsi="Arial" w:eastAsia="Arial" w:cs="Arial"/>
        </w:rPr>
        <w:t xml:space="preserve"> </w:t>
      </w:r>
      <w:r w:rsidRPr="7B32904B" w:rsidR="04221887">
        <w:rPr>
          <w:rFonts w:ascii="Arial" w:hAnsi="Arial" w:eastAsia="Arial" w:cs="Arial"/>
        </w:rPr>
        <w:t>y los medios de comunicación</w:t>
      </w:r>
      <w:r w:rsidRPr="7B32904B" w:rsidR="5EBF3D11">
        <w:rPr>
          <w:rFonts w:ascii="Arial" w:hAnsi="Arial" w:eastAsia="Arial" w:cs="Arial"/>
        </w:rPr>
        <w:t xml:space="preserve"> </w:t>
      </w:r>
      <w:r w:rsidRPr="7B32904B" w:rsidR="6120E357">
        <w:rPr>
          <w:rFonts w:ascii="Arial" w:hAnsi="Arial" w:eastAsia="Arial" w:cs="Arial"/>
        </w:rPr>
        <w:t xml:space="preserve">en la promoción </w:t>
      </w:r>
      <w:r w:rsidRPr="7B32904B" w:rsidR="708822B6">
        <w:rPr>
          <w:rFonts w:ascii="Arial" w:hAnsi="Arial" w:eastAsia="Arial" w:cs="Arial"/>
        </w:rPr>
        <w:t xml:space="preserve">del </w:t>
      </w:r>
      <w:r w:rsidRPr="7B32904B" w:rsidR="708822B6">
        <w:rPr>
          <w:rFonts w:ascii="Arial" w:hAnsi="Arial" w:eastAsia="Arial" w:cs="Arial"/>
          <w:i/>
          <w:iCs/>
        </w:rPr>
        <w:t>street art marketing</w:t>
      </w:r>
      <w:r w:rsidRPr="7B32904B" w:rsidR="708822B6">
        <w:rPr>
          <w:rFonts w:ascii="Arial" w:hAnsi="Arial" w:eastAsia="Arial" w:cs="Arial"/>
        </w:rPr>
        <w:t>:</w:t>
      </w:r>
    </w:p>
    <w:p w:rsidR="6120E357" w:rsidP="7B32904B" w:rsidRDefault="6120E357" w14:paraId="6586D5E2" w14:textId="436108BA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eastAsia="Arial" w:cs="Arial"/>
        </w:rPr>
      </w:pPr>
      <w:r w:rsidRPr="7B32904B">
        <w:rPr>
          <w:rFonts w:ascii="Arial" w:hAnsi="Arial" w:eastAsia="Arial" w:cs="Arial"/>
          <w:b/>
          <w:bCs/>
        </w:rPr>
        <w:t>Mostrar el proceso creativo</w:t>
      </w:r>
      <w:r w:rsidRPr="7B32904B">
        <w:rPr>
          <w:rFonts w:ascii="Arial" w:hAnsi="Arial" w:eastAsia="Arial" w:cs="Arial"/>
        </w:rPr>
        <w:t>: A los espectadores les encanta ver a los artistas en acción. Publicar videos o fotos del proceso de creación del arte urbano o grafiti no solo exhibe las habilidades del artista, sino que también permite que el público se adentre en su mundo creativo.</w:t>
      </w:r>
    </w:p>
    <w:p w:rsidR="6120E357" w:rsidP="7B32904B" w:rsidRDefault="6120E357" w14:paraId="34222BD1" w14:textId="495D184B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eastAsia="Arial" w:cs="Arial"/>
        </w:rPr>
      </w:pPr>
      <w:r w:rsidRPr="7B32904B">
        <w:rPr>
          <w:rFonts w:ascii="Arial" w:hAnsi="Arial" w:eastAsia="Arial" w:cs="Arial"/>
          <w:b/>
          <w:bCs/>
        </w:rPr>
        <w:t>Compartir la historia personal</w:t>
      </w:r>
      <w:r w:rsidRPr="7B32904B">
        <w:rPr>
          <w:rFonts w:ascii="Arial" w:hAnsi="Arial" w:eastAsia="Arial" w:cs="Arial"/>
        </w:rPr>
        <w:t xml:space="preserve">: Es importante compartir fragmentos de la historia del artista en las redes sociales. Esto puede incluir la inspiración detrás de su trabajo, los desafíos que ha enfrentado y los logros alcanzados. Compartir estos detalles hace al artista más </w:t>
      </w:r>
      <w:r w:rsidRPr="7B32904B" w:rsidR="53EAA5C0">
        <w:rPr>
          <w:rFonts w:ascii="Arial" w:hAnsi="Arial" w:eastAsia="Arial" w:cs="Arial"/>
        </w:rPr>
        <w:t xml:space="preserve">cercano </w:t>
      </w:r>
      <w:r w:rsidRPr="7B32904B">
        <w:rPr>
          <w:rFonts w:ascii="Arial" w:hAnsi="Arial" w:eastAsia="Arial" w:cs="Arial"/>
        </w:rPr>
        <w:t>y añade profundidad a su marca.</w:t>
      </w:r>
      <w:r w:rsidRPr="7B32904B" w:rsidR="2C13A158">
        <w:rPr>
          <w:rFonts w:ascii="Arial" w:hAnsi="Arial" w:eastAsia="Arial" w:cs="Arial"/>
        </w:rPr>
        <w:t xml:space="preserve"> Esta historia también se puede transformar en un comunicado de prensa que puede llegar a medios especializados para diversificar la comunicación con distintos periodistas que cubran este tipo de fuente. </w:t>
      </w:r>
    </w:p>
    <w:p w:rsidR="6120E357" w:rsidP="7B32904B" w:rsidRDefault="6120E357" w14:paraId="66E4A8EF" w14:textId="2EC94972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eastAsia="Arial" w:cs="Arial"/>
        </w:rPr>
      </w:pPr>
      <w:r w:rsidRPr="7B32904B">
        <w:rPr>
          <w:rFonts w:ascii="Arial" w:hAnsi="Arial" w:eastAsia="Arial" w:cs="Arial"/>
          <w:b/>
          <w:bCs/>
        </w:rPr>
        <w:t>Interactuar con la audiencia</w:t>
      </w:r>
      <w:r w:rsidRPr="7B32904B">
        <w:rPr>
          <w:rFonts w:ascii="Arial" w:hAnsi="Arial" w:eastAsia="Arial" w:cs="Arial"/>
        </w:rPr>
        <w:t xml:space="preserve">: Responde a los comentarios, </w:t>
      </w:r>
      <w:r w:rsidRPr="7B32904B" w:rsidR="06B3EF9B">
        <w:rPr>
          <w:rFonts w:ascii="Arial" w:hAnsi="Arial" w:eastAsia="Arial" w:cs="Arial"/>
        </w:rPr>
        <w:t>crea</w:t>
      </w:r>
      <w:r w:rsidRPr="7B32904B">
        <w:rPr>
          <w:rFonts w:ascii="Arial" w:hAnsi="Arial" w:eastAsia="Arial" w:cs="Arial"/>
        </w:rPr>
        <w:t xml:space="preserve"> preguntas y m</w:t>
      </w:r>
      <w:r w:rsidRPr="7B32904B" w:rsidR="17F468E4">
        <w:rPr>
          <w:rFonts w:ascii="Arial" w:hAnsi="Arial" w:eastAsia="Arial" w:cs="Arial"/>
        </w:rPr>
        <w:t>ostrar</w:t>
      </w:r>
      <w:r w:rsidRPr="7B32904B">
        <w:rPr>
          <w:rFonts w:ascii="Arial" w:hAnsi="Arial" w:eastAsia="Arial" w:cs="Arial"/>
        </w:rPr>
        <w:t xml:space="preserve"> aprecio por los seguidores ayuda a construir una comunidad alrededor de la marca </w:t>
      </w:r>
      <w:r w:rsidRPr="7B32904B" w:rsidR="17D5E9ED">
        <w:rPr>
          <w:rFonts w:ascii="Arial" w:hAnsi="Arial" w:eastAsia="Arial" w:cs="Arial"/>
        </w:rPr>
        <w:t>y el</w:t>
      </w:r>
      <w:r w:rsidRPr="7B32904B">
        <w:rPr>
          <w:rFonts w:ascii="Arial" w:hAnsi="Arial" w:eastAsia="Arial" w:cs="Arial"/>
        </w:rPr>
        <w:t xml:space="preserve"> artista.</w:t>
      </w:r>
    </w:p>
    <w:p w:rsidR="6120E357" w:rsidP="7B32904B" w:rsidRDefault="6120E357" w14:paraId="6D4006F7" w14:textId="26C6534B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eastAsia="Arial" w:cs="Arial"/>
        </w:rPr>
      </w:pPr>
      <w:r w:rsidRPr="7B32904B">
        <w:rPr>
          <w:rFonts w:ascii="Arial" w:hAnsi="Arial" w:eastAsia="Arial" w:cs="Arial"/>
          <w:b/>
          <w:bCs/>
        </w:rPr>
        <w:t>Usar hashtags de manera efectiva</w:t>
      </w:r>
      <w:r w:rsidRPr="7B32904B">
        <w:rPr>
          <w:rFonts w:ascii="Arial" w:hAnsi="Arial" w:eastAsia="Arial" w:cs="Arial"/>
        </w:rPr>
        <w:t xml:space="preserve">: Los hashtags son una excelente herramienta para aumentar la visibilidad del arte. Es recomendable usar hashtags populares relacionados con el arte, así como crear un </w:t>
      </w:r>
      <w:r w:rsidRPr="7B32904B">
        <w:rPr>
          <w:rFonts w:ascii="Arial" w:hAnsi="Arial" w:eastAsia="Arial" w:cs="Arial"/>
          <w:i/>
          <w:iCs/>
        </w:rPr>
        <w:t>hashtag</w:t>
      </w:r>
      <w:r w:rsidRPr="7B32904B">
        <w:rPr>
          <w:rFonts w:ascii="Arial" w:hAnsi="Arial" w:eastAsia="Arial" w:cs="Arial"/>
        </w:rPr>
        <w:t xml:space="preserve"> único para la marca del artista.</w:t>
      </w:r>
    </w:p>
    <w:p w:rsidR="6120E357" w:rsidP="7B32904B" w:rsidRDefault="6120E357" w14:paraId="1082B782" w14:textId="5AAA70CC">
      <w:pPr>
        <w:spacing w:before="240" w:after="240"/>
        <w:jc w:val="both"/>
      </w:pPr>
      <w:r w:rsidRPr="7B32904B">
        <w:rPr>
          <w:rFonts w:ascii="Arial" w:hAnsi="Arial" w:eastAsia="Arial" w:cs="Arial"/>
        </w:rPr>
        <w:t xml:space="preserve">Estas estrategias no solo permiten a los artistas de </w:t>
      </w:r>
      <w:r w:rsidRPr="7B32904B">
        <w:rPr>
          <w:rFonts w:ascii="Arial" w:hAnsi="Arial" w:eastAsia="Arial" w:cs="Arial"/>
          <w:i/>
          <w:iCs/>
        </w:rPr>
        <w:t>street art</w:t>
      </w:r>
      <w:r w:rsidRPr="7B32904B">
        <w:rPr>
          <w:rFonts w:ascii="Arial" w:hAnsi="Arial" w:eastAsia="Arial" w:cs="Arial"/>
        </w:rPr>
        <w:t xml:space="preserve"> y grafiti promocionar su trabajo de manera efectiva, sino que también les ayudan a construir una comunidad fiel y a interactuar de manera significativa con su audiencia.</w:t>
      </w:r>
    </w:p>
    <w:p w:rsidR="3B8F3395" w:rsidP="7B32904B" w:rsidRDefault="3B8F3395" w14:paraId="704032A5" w14:textId="71886640">
      <w:pPr>
        <w:spacing w:before="240" w:after="240"/>
        <w:jc w:val="center"/>
        <w:rPr>
          <w:rFonts w:ascii="Arial" w:hAnsi="Arial" w:eastAsia="Arial" w:cs="Arial"/>
          <w:b/>
          <w:bCs/>
        </w:rPr>
      </w:pPr>
      <w:r w:rsidRPr="7B32904B">
        <w:rPr>
          <w:rFonts w:ascii="Arial" w:hAnsi="Arial" w:eastAsia="Arial" w:cs="Arial"/>
          <w:b/>
          <w:bCs/>
        </w:rPr>
        <w:t>###</w:t>
      </w:r>
    </w:p>
    <w:p w:rsidR="7B32904B" w:rsidP="7B32904B" w:rsidRDefault="7B32904B" w14:paraId="31FB30EB" w14:textId="7C3AD8B7">
      <w:pPr>
        <w:jc w:val="both"/>
        <w:rPr>
          <w:rFonts w:ascii="Arial" w:hAnsi="Arial" w:eastAsia="Arial" w:cs="Arial"/>
        </w:rPr>
      </w:pPr>
    </w:p>
    <w:p w:rsidR="298A1E9B" w:rsidP="298A1E9B" w:rsidRDefault="298A1E9B" w14:paraId="0B8A86DD" w14:textId="4F38BBB2">
      <w:pPr>
        <w:jc w:val="both"/>
        <w:rPr>
          <w:rFonts w:ascii="Arial" w:hAnsi="Arial" w:eastAsia="Arial" w:cs="Arial"/>
        </w:rPr>
      </w:pPr>
    </w:p>
    <w:p w:rsidR="298A1E9B" w:rsidP="298A1E9B" w:rsidRDefault="298A1E9B" w14:paraId="6EEC0E75" w14:textId="460D7B16">
      <w:pPr>
        <w:jc w:val="both"/>
        <w:rPr>
          <w:rFonts w:ascii="Arial" w:hAnsi="Arial" w:eastAsia="Arial" w:cs="Arial"/>
        </w:rPr>
      </w:pPr>
    </w:p>
    <w:p w:rsidR="628A3F62" w:rsidP="298A1E9B" w:rsidRDefault="628A3F62" w14:paraId="6D13C80E" w14:textId="0E43D914">
      <w:pPr>
        <w:rPr>
          <w:rFonts w:ascii="Arial" w:hAnsi="Arial" w:eastAsia="Arial" w:cs="Arial"/>
        </w:rPr>
      </w:pPr>
    </w:p>
    <w:p w:rsidR="628A3F62" w:rsidP="298A1E9B" w:rsidRDefault="628A3F62" w14:paraId="4CC33CC4" w14:textId="35BB1B34">
      <w:pPr>
        <w:rPr>
          <w:rFonts w:ascii="Arial" w:hAnsi="Arial" w:eastAsia="Arial" w:cs="Arial"/>
        </w:rPr>
      </w:pPr>
    </w:p>
    <w:sectPr w:rsidR="628A3F6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AF" w:author="Agustina Figueras" w:date="2024-07-26T13:20:00Z" w:id="0">
    <w:p w:rsidR="7B32904B" w:rsidRDefault="7B32904B" w14:paraId="08974562" w14:textId="14073261">
      <w:r>
        <w:rPr>
          <w:color w:val="2B579A"/>
          <w:shd w:val="clear" w:color="auto" w:fill="E6E6E6"/>
        </w:rPr>
        <w:fldChar w:fldCharType="begin"/>
      </w:r>
      <w:r>
        <w:instrText xml:space="preserve"> HYPERLINK "mailto:gustavo.pineda@another.co"</w:instrText>
      </w:r>
      <w:r>
        <w:rPr>
          <w:color w:val="2B579A"/>
          <w:shd w:val="clear" w:color="auto" w:fill="E6E6E6"/>
        </w:rPr>
      </w:r>
      <w:bookmarkStart w:name="_@_1C563CC0034546B98DF1B580A249CBD5Z" w:id="3"/>
      <w:r>
        <w:rPr>
          <w:color w:val="2B579A"/>
          <w:shd w:val="clear" w:color="auto" w:fill="E6E6E6"/>
        </w:rPr>
        <w:fldChar w:fldCharType="separate"/>
      </w:r>
      <w:bookmarkEnd w:id="3"/>
      <w:r w:rsidRPr="7B32904B">
        <w:rPr>
          <w:rStyle w:val="Mencionar"/>
          <w:noProof/>
        </w:rPr>
        <w:t>@Gustavo Pineda Negrete</w:t>
      </w:r>
      <w:r>
        <w:rPr>
          <w:color w:val="2B579A"/>
          <w:shd w:val="clear" w:color="auto" w:fill="E6E6E6"/>
        </w:rPr>
        <w:fldChar w:fldCharType="end"/>
      </w:r>
      <w:r>
        <w:t xml:space="preserve"> veamos con Steffy</w:t>
      </w:r>
      <w:r>
        <w:annotationRef/>
      </w:r>
    </w:p>
  </w:comment>
  <w:comment w:initials="GN" w:author="Gustavo Pineda Negrete" w:date="2024-07-26T10:50:00Z" w:id="1">
    <w:p w:rsidR="7B32904B" w:rsidRDefault="7B32904B" w14:paraId="1AD3A7D3" w14:textId="183449D1">
      <w:r>
        <w:t>Agregada :)</w:t>
      </w:r>
      <w: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8974562"/>
  <w15:commentEx w15:done="1" w15:paraId="1AD3A7D3" w15:paraIdParent="0897456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B7C24F" w16cex:dateUtc="2024-07-26T16:20:00Z"/>
  <w16cex:commentExtensible w16cex:durableId="6AB2A2F5" w16cex:dateUtc="2024-07-26T16:5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8974562" w16cid:durableId="2CB7C24F"/>
  <w16cid:commentId w16cid:paraId="1AD3A7D3" w16cid:durableId="6AB2A2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BXuPHwT" int2:invalidationBookmarkName="" int2:hashCode="EqRHtr2mYR8coP" int2:id="papgtAA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3ED77"/>
    <w:multiLevelType w:val="hybridMultilevel"/>
    <w:tmpl w:val="FFFFFFFF"/>
    <w:lvl w:ilvl="0" w:tplc="FC143C2E">
      <w:start w:val="1"/>
      <w:numFmt w:val="decimal"/>
      <w:lvlText w:val="%1."/>
      <w:lvlJc w:val="left"/>
      <w:pPr>
        <w:ind w:left="720" w:hanging="360"/>
      </w:pPr>
    </w:lvl>
    <w:lvl w:ilvl="1" w:tplc="14FC680E">
      <w:start w:val="1"/>
      <w:numFmt w:val="lowerLetter"/>
      <w:lvlText w:val="%2."/>
      <w:lvlJc w:val="left"/>
      <w:pPr>
        <w:ind w:left="1440" w:hanging="360"/>
      </w:pPr>
    </w:lvl>
    <w:lvl w:ilvl="2" w:tplc="52C25B16">
      <w:start w:val="1"/>
      <w:numFmt w:val="lowerRoman"/>
      <w:lvlText w:val="%3."/>
      <w:lvlJc w:val="right"/>
      <w:pPr>
        <w:ind w:left="2160" w:hanging="180"/>
      </w:pPr>
    </w:lvl>
    <w:lvl w:ilvl="3" w:tplc="CBF641C8">
      <w:start w:val="1"/>
      <w:numFmt w:val="decimal"/>
      <w:lvlText w:val="%4."/>
      <w:lvlJc w:val="left"/>
      <w:pPr>
        <w:ind w:left="2880" w:hanging="360"/>
      </w:pPr>
    </w:lvl>
    <w:lvl w:ilvl="4" w:tplc="1740665C">
      <w:start w:val="1"/>
      <w:numFmt w:val="lowerLetter"/>
      <w:lvlText w:val="%5."/>
      <w:lvlJc w:val="left"/>
      <w:pPr>
        <w:ind w:left="3600" w:hanging="360"/>
      </w:pPr>
    </w:lvl>
    <w:lvl w:ilvl="5" w:tplc="5480088A">
      <w:start w:val="1"/>
      <w:numFmt w:val="lowerRoman"/>
      <w:lvlText w:val="%6."/>
      <w:lvlJc w:val="right"/>
      <w:pPr>
        <w:ind w:left="4320" w:hanging="180"/>
      </w:pPr>
    </w:lvl>
    <w:lvl w:ilvl="6" w:tplc="172E9708">
      <w:start w:val="1"/>
      <w:numFmt w:val="decimal"/>
      <w:lvlText w:val="%7."/>
      <w:lvlJc w:val="left"/>
      <w:pPr>
        <w:ind w:left="5040" w:hanging="360"/>
      </w:pPr>
    </w:lvl>
    <w:lvl w:ilvl="7" w:tplc="8878FAC8">
      <w:start w:val="1"/>
      <w:numFmt w:val="lowerLetter"/>
      <w:lvlText w:val="%8."/>
      <w:lvlJc w:val="left"/>
      <w:pPr>
        <w:ind w:left="5760" w:hanging="360"/>
      </w:pPr>
    </w:lvl>
    <w:lvl w:ilvl="8" w:tplc="897281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F959C"/>
    <w:multiLevelType w:val="hybridMultilevel"/>
    <w:tmpl w:val="FFFFFFFF"/>
    <w:lvl w:ilvl="0" w:tplc="78889676">
      <w:start w:val="1"/>
      <w:numFmt w:val="decimal"/>
      <w:lvlText w:val="%1."/>
      <w:lvlJc w:val="left"/>
      <w:pPr>
        <w:ind w:left="720" w:hanging="360"/>
      </w:pPr>
    </w:lvl>
    <w:lvl w:ilvl="1" w:tplc="A980451A">
      <w:start w:val="1"/>
      <w:numFmt w:val="lowerLetter"/>
      <w:lvlText w:val="%2."/>
      <w:lvlJc w:val="left"/>
      <w:pPr>
        <w:ind w:left="1440" w:hanging="360"/>
      </w:pPr>
    </w:lvl>
    <w:lvl w:ilvl="2" w:tplc="736C77DC">
      <w:start w:val="1"/>
      <w:numFmt w:val="lowerRoman"/>
      <w:lvlText w:val="%3."/>
      <w:lvlJc w:val="right"/>
      <w:pPr>
        <w:ind w:left="2160" w:hanging="180"/>
      </w:pPr>
    </w:lvl>
    <w:lvl w:ilvl="3" w:tplc="A71C74A8">
      <w:start w:val="1"/>
      <w:numFmt w:val="decimal"/>
      <w:lvlText w:val="%4."/>
      <w:lvlJc w:val="left"/>
      <w:pPr>
        <w:ind w:left="2880" w:hanging="360"/>
      </w:pPr>
    </w:lvl>
    <w:lvl w:ilvl="4" w:tplc="C5725D5A">
      <w:start w:val="1"/>
      <w:numFmt w:val="lowerLetter"/>
      <w:lvlText w:val="%5."/>
      <w:lvlJc w:val="left"/>
      <w:pPr>
        <w:ind w:left="3600" w:hanging="360"/>
      </w:pPr>
    </w:lvl>
    <w:lvl w:ilvl="5" w:tplc="B93CE306">
      <w:start w:val="1"/>
      <w:numFmt w:val="lowerRoman"/>
      <w:lvlText w:val="%6."/>
      <w:lvlJc w:val="right"/>
      <w:pPr>
        <w:ind w:left="4320" w:hanging="180"/>
      </w:pPr>
    </w:lvl>
    <w:lvl w:ilvl="6" w:tplc="E10407B6">
      <w:start w:val="1"/>
      <w:numFmt w:val="decimal"/>
      <w:lvlText w:val="%7."/>
      <w:lvlJc w:val="left"/>
      <w:pPr>
        <w:ind w:left="5040" w:hanging="360"/>
      </w:pPr>
    </w:lvl>
    <w:lvl w:ilvl="7" w:tplc="1F4E6186">
      <w:start w:val="1"/>
      <w:numFmt w:val="lowerLetter"/>
      <w:lvlText w:val="%8."/>
      <w:lvlJc w:val="left"/>
      <w:pPr>
        <w:ind w:left="5760" w:hanging="360"/>
      </w:pPr>
    </w:lvl>
    <w:lvl w:ilvl="8" w:tplc="C9904936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16415">
    <w:abstractNumId w:val="1"/>
  </w:num>
  <w:num w:numId="2" w16cid:durableId="9466994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ustina Figueras">
    <w15:presenceInfo w15:providerId="AD" w15:userId="S::agustina.figueras@another.co::2817d38a-3e44-4f02-add0-cc7175171287"/>
  </w15:person>
  <w15:person w15:author="Gustavo Pineda Negrete">
    <w15:presenceInfo w15:providerId="AD" w15:userId="S::gustavo.pineda@another.co::eb0c8da3-0121-4527-8e21-245c4bc69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90E621"/>
    <w:rsid w:val="0016003F"/>
    <w:rsid w:val="00174E63"/>
    <w:rsid w:val="0031744A"/>
    <w:rsid w:val="00343610"/>
    <w:rsid w:val="004367A1"/>
    <w:rsid w:val="00495071"/>
    <w:rsid w:val="004D62CB"/>
    <w:rsid w:val="0057615F"/>
    <w:rsid w:val="005F3A48"/>
    <w:rsid w:val="007A028E"/>
    <w:rsid w:val="00801A4D"/>
    <w:rsid w:val="00996049"/>
    <w:rsid w:val="00B207D0"/>
    <w:rsid w:val="00BC0B5C"/>
    <w:rsid w:val="00C43132"/>
    <w:rsid w:val="00CD2BD0"/>
    <w:rsid w:val="00D67B9B"/>
    <w:rsid w:val="015F9813"/>
    <w:rsid w:val="01D80B9D"/>
    <w:rsid w:val="0370A39C"/>
    <w:rsid w:val="04221887"/>
    <w:rsid w:val="048BA252"/>
    <w:rsid w:val="056E9274"/>
    <w:rsid w:val="06B3EF9B"/>
    <w:rsid w:val="07157C69"/>
    <w:rsid w:val="07746674"/>
    <w:rsid w:val="08241B95"/>
    <w:rsid w:val="08C09B4E"/>
    <w:rsid w:val="0A79785B"/>
    <w:rsid w:val="0AF39917"/>
    <w:rsid w:val="0B2988A2"/>
    <w:rsid w:val="0B583F4D"/>
    <w:rsid w:val="0C120657"/>
    <w:rsid w:val="0C3A7AFB"/>
    <w:rsid w:val="0C7E7227"/>
    <w:rsid w:val="0CF0269C"/>
    <w:rsid w:val="0DAFDA05"/>
    <w:rsid w:val="0EA30C78"/>
    <w:rsid w:val="0F8BC7C7"/>
    <w:rsid w:val="106D87AE"/>
    <w:rsid w:val="1151BAAB"/>
    <w:rsid w:val="1165F608"/>
    <w:rsid w:val="11F7210F"/>
    <w:rsid w:val="1253D8A9"/>
    <w:rsid w:val="12E3CA31"/>
    <w:rsid w:val="1331BDCD"/>
    <w:rsid w:val="13EBAF2E"/>
    <w:rsid w:val="14AB40EA"/>
    <w:rsid w:val="15308046"/>
    <w:rsid w:val="15A1C590"/>
    <w:rsid w:val="168902A5"/>
    <w:rsid w:val="176E407F"/>
    <w:rsid w:val="17D5E9ED"/>
    <w:rsid w:val="17F468E4"/>
    <w:rsid w:val="188CA288"/>
    <w:rsid w:val="189CEE5D"/>
    <w:rsid w:val="19561024"/>
    <w:rsid w:val="1A07E492"/>
    <w:rsid w:val="1A861226"/>
    <w:rsid w:val="1B088B7B"/>
    <w:rsid w:val="1B4364F9"/>
    <w:rsid w:val="1B5A4432"/>
    <w:rsid w:val="1B813D45"/>
    <w:rsid w:val="1BB669E8"/>
    <w:rsid w:val="1EB054E7"/>
    <w:rsid w:val="1FE9EBCD"/>
    <w:rsid w:val="1FEE0326"/>
    <w:rsid w:val="226B03B4"/>
    <w:rsid w:val="234191C6"/>
    <w:rsid w:val="23FC28CF"/>
    <w:rsid w:val="258E2B69"/>
    <w:rsid w:val="2763E4C8"/>
    <w:rsid w:val="27EA8D11"/>
    <w:rsid w:val="288316E4"/>
    <w:rsid w:val="29844BF2"/>
    <w:rsid w:val="298A1E9B"/>
    <w:rsid w:val="2AAE5595"/>
    <w:rsid w:val="2BB2DE73"/>
    <w:rsid w:val="2C13A158"/>
    <w:rsid w:val="2C5067F8"/>
    <w:rsid w:val="2C91B9EE"/>
    <w:rsid w:val="2D439B5F"/>
    <w:rsid w:val="2D85C3C7"/>
    <w:rsid w:val="2E938221"/>
    <w:rsid w:val="3078E303"/>
    <w:rsid w:val="30E1D471"/>
    <w:rsid w:val="31092B18"/>
    <w:rsid w:val="310B399F"/>
    <w:rsid w:val="32816CBA"/>
    <w:rsid w:val="32B6D3C6"/>
    <w:rsid w:val="33F5CE75"/>
    <w:rsid w:val="33F6DB28"/>
    <w:rsid w:val="34916DA7"/>
    <w:rsid w:val="34B6CFFE"/>
    <w:rsid w:val="351C9A48"/>
    <w:rsid w:val="36434161"/>
    <w:rsid w:val="36F1D45A"/>
    <w:rsid w:val="378A32C2"/>
    <w:rsid w:val="37C5F03C"/>
    <w:rsid w:val="3827B9E9"/>
    <w:rsid w:val="38F2411A"/>
    <w:rsid w:val="3A3ADA50"/>
    <w:rsid w:val="3AED4E45"/>
    <w:rsid w:val="3B1F30F1"/>
    <w:rsid w:val="3B601554"/>
    <w:rsid w:val="3B8F3395"/>
    <w:rsid w:val="3B8FF56F"/>
    <w:rsid w:val="3CFABDB7"/>
    <w:rsid w:val="3D68F044"/>
    <w:rsid w:val="3D894BEB"/>
    <w:rsid w:val="3D93F39C"/>
    <w:rsid w:val="3F8C3BAA"/>
    <w:rsid w:val="3FB4AAFA"/>
    <w:rsid w:val="3FC3E907"/>
    <w:rsid w:val="40FE223D"/>
    <w:rsid w:val="417EE0B4"/>
    <w:rsid w:val="4235F94B"/>
    <w:rsid w:val="448E0D73"/>
    <w:rsid w:val="467C575F"/>
    <w:rsid w:val="46B9DDF8"/>
    <w:rsid w:val="471E7358"/>
    <w:rsid w:val="47D1934F"/>
    <w:rsid w:val="48247C3D"/>
    <w:rsid w:val="48F61A3D"/>
    <w:rsid w:val="49703905"/>
    <w:rsid w:val="49D0F926"/>
    <w:rsid w:val="4A214BE0"/>
    <w:rsid w:val="4A886A07"/>
    <w:rsid w:val="4BCCA634"/>
    <w:rsid w:val="4CA0B501"/>
    <w:rsid w:val="4E162AB3"/>
    <w:rsid w:val="4EB9A825"/>
    <w:rsid w:val="4F281B93"/>
    <w:rsid w:val="4FE7F1EC"/>
    <w:rsid w:val="50859C5A"/>
    <w:rsid w:val="518CB1F9"/>
    <w:rsid w:val="51A2857A"/>
    <w:rsid w:val="51F72F66"/>
    <w:rsid w:val="53144A39"/>
    <w:rsid w:val="53BEA71F"/>
    <w:rsid w:val="53EAA5C0"/>
    <w:rsid w:val="53F9E6BD"/>
    <w:rsid w:val="548AC852"/>
    <w:rsid w:val="55585601"/>
    <w:rsid w:val="56087123"/>
    <w:rsid w:val="562725D5"/>
    <w:rsid w:val="563171A3"/>
    <w:rsid w:val="59006909"/>
    <w:rsid w:val="59D0E3B4"/>
    <w:rsid w:val="5ACCFA69"/>
    <w:rsid w:val="5BC322A4"/>
    <w:rsid w:val="5D71A059"/>
    <w:rsid w:val="5E02456F"/>
    <w:rsid w:val="5EBF3D11"/>
    <w:rsid w:val="5EF127C8"/>
    <w:rsid w:val="5F08874B"/>
    <w:rsid w:val="5F2434C6"/>
    <w:rsid w:val="5FECC099"/>
    <w:rsid w:val="6120E357"/>
    <w:rsid w:val="615CF98C"/>
    <w:rsid w:val="628A3F62"/>
    <w:rsid w:val="62B98DB1"/>
    <w:rsid w:val="63FF78F7"/>
    <w:rsid w:val="65148E6A"/>
    <w:rsid w:val="6635C97E"/>
    <w:rsid w:val="67B88F00"/>
    <w:rsid w:val="6804F8C5"/>
    <w:rsid w:val="6852C8A8"/>
    <w:rsid w:val="6A8DCF20"/>
    <w:rsid w:val="6AEC7B29"/>
    <w:rsid w:val="6B758BC4"/>
    <w:rsid w:val="6C3BA14B"/>
    <w:rsid w:val="6C44F5C4"/>
    <w:rsid w:val="6D8D338D"/>
    <w:rsid w:val="708822B6"/>
    <w:rsid w:val="70D90A68"/>
    <w:rsid w:val="7113ED85"/>
    <w:rsid w:val="712ADBDB"/>
    <w:rsid w:val="71952FC4"/>
    <w:rsid w:val="71D2CD88"/>
    <w:rsid w:val="71FF1822"/>
    <w:rsid w:val="7348F1F0"/>
    <w:rsid w:val="745B514F"/>
    <w:rsid w:val="745E791C"/>
    <w:rsid w:val="74A1C277"/>
    <w:rsid w:val="74C8CF48"/>
    <w:rsid w:val="74CD3C37"/>
    <w:rsid w:val="7501434D"/>
    <w:rsid w:val="75F2D179"/>
    <w:rsid w:val="76BB374F"/>
    <w:rsid w:val="79297D26"/>
    <w:rsid w:val="7990E621"/>
    <w:rsid w:val="7AA992BF"/>
    <w:rsid w:val="7ADBB719"/>
    <w:rsid w:val="7B32904B"/>
    <w:rsid w:val="7B37375B"/>
    <w:rsid w:val="7CCFD56F"/>
    <w:rsid w:val="7D55F862"/>
    <w:rsid w:val="7DF194F0"/>
    <w:rsid w:val="7F04E6E6"/>
    <w:rsid w:val="7F4FB46D"/>
    <w:rsid w:val="7FA45FFF"/>
    <w:rsid w:val="7FF29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E38DA"/>
  <w15:chartTrackingRefBased/>
  <w15:docId w15:val="{E478CD3F-CBB3-994B-9A23-AA6850FE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openxmlformats.org/officeDocument/2006/relationships/hyperlink" Target="https://straatmuseum.com/en/blog/history-of-graffiti-and-street-art-1960s-1970s" TargetMode="External" Id="rId13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visitberlin.de/es/east-side-gallery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8/08/relationships/commentsExtensible" Target="commentsExtensible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microsoft.com/office/2016/09/relationships/commentsIds" Target="commentsIds.xml" Id="rId10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hyperlink" Target="https://issuu.com/artdemocracy1/docs/artdemocracy_4" TargetMode="External" Id="rId14" /><Relationship Type="http://schemas.openxmlformats.org/officeDocument/2006/relationships/hyperlink" Target="https://another.co/?utm_source=M%C3%A9xico+art+street&amp;utm_medium=M%C3%A9xico+art+street&amp;utm_campaign=M%C3%A9xico+art+street&amp;utm_id=PR+M%C3%A9xico+art+street" TargetMode="External" Id="R24224c3304444fa8" /></Relationships>
</file>

<file path=word/documenttasks/documenttasks1.xml><?xml version="1.0" encoding="utf-8"?>
<t:Tasks xmlns:t="http://schemas.microsoft.com/office/tasks/2019/documenttasks" xmlns:oel="http://schemas.microsoft.com/office/2019/extlst">
  <t:Task id="{B732DD46-652E-47AE-954B-2AD41B388F21}">
    <t:Anchor>
      <t:Comment id="750240335"/>
    </t:Anchor>
    <t:History>
      <t:Event id="{BB0862B7-F5FC-4CB9-81BE-41A57A2DE7E7}" time="2024-07-26T16:20:28.2Z">
        <t:Attribution userId="S::agustina.figueras@another.co::2817d38a-3e44-4f02-add0-cc7175171287" userProvider="AD" userName="Agustina Figueras"/>
        <t:Anchor>
          <t:Comment id="750240335"/>
        </t:Anchor>
        <t:Create/>
      </t:Event>
      <t:Event id="{AA4A8EA0-7EB4-43AA-B2CA-3B79CCCB8270}" time="2024-07-26T16:20:28.2Z">
        <t:Attribution userId="S::agustina.figueras@another.co::2817d38a-3e44-4f02-add0-cc7175171287" userProvider="AD" userName="Agustina Figueras"/>
        <t:Anchor>
          <t:Comment id="750240335"/>
        </t:Anchor>
        <t:Assign userId="S::gustavo.pineda@another.co::eb0c8da3-0121-4527-8e21-245c4bc69662" userProvider="AD" userName="Gustavo Pineda Negrete"/>
      </t:Event>
      <t:Event id="{1C599B08-DF9A-4939-9D1B-13E15A014058}" time="2024-07-26T16:20:28.2Z">
        <t:Attribution userId="S::agustina.figueras@another.co::2817d38a-3e44-4f02-add0-cc7175171287" userProvider="AD" userName="Agustina Figueras"/>
        <t:Anchor>
          <t:Comment id="750240335"/>
        </t:Anchor>
        <t:SetTitle title="@Gustavo Pineda Negrete veamos con Steffy"/>
      </t:Event>
      <t:Event id="{4E344051-FA6F-4358-9DE1-5FCBC0419909}" time="2024-07-31T00:51:41.958Z">
        <t:Attribution userId="S::gustavo.pineda@another.co::eb0c8da3-0121-4527-8e21-245c4bc69662" userProvider="AD" userName="Gustavo Pineda Negret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886654FD78B4693EE9761CD3F6291" ma:contentTypeVersion="15" ma:contentTypeDescription="Crear nuevo documento." ma:contentTypeScope="" ma:versionID="9a4f245073ac5256e9d0df52644504a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880474f63ffa5eaccb0564eff123c9d3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B47B58AD-C634-4711-9B52-7876EB887020}"/>
</file>

<file path=customXml/itemProps2.xml><?xml version="1.0" encoding="utf-8"?>
<ds:datastoreItem xmlns:ds="http://schemas.openxmlformats.org/officeDocument/2006/customXml" ds:itemID="{F91378CF-1BA2-4FCD-9A7E-0B67D44F3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2D5D5-F047-4827-AB28-D221E0F210CB}">
  <ds:schemaRefs>
    <ds:schemaRef ds:uri="http://schemas.microsoft.com/office/2006/metadata/properties"/>
    <ds:schemaRef ds:uri="http://www.w3.org/2000/xmlns/"/>
    <ds:schemaRef ds:uri="18e0d8e0-56f4-43c6-a2b4-782169cc7693"/>
    <ds:schemaRef ds:uri="http://schemas.microsoft.com/office/infopath/2007/PartnerControls"/>
    <ds:schemaRef ds:uri="d344c7e7-90c6-4907-8e78-2af90b9567f3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revision>7</revision>
  <dcterms:created xsi:type="dcterms:W3CDTF">2024-07-10T14:14:00.0000000Z</dcterms:created>
  <dcterms:modified xsi:type="dcterms:W3CDTF">2024-08-06T23:41:35.6190030Z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